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51BF2" w14:textId="0C39060C" w:rsidR="002A2DA0" w:rsidRPr="002A2DA0" w:rsidRDefault="002A2DA0" w:rsidP="002A2DA0">
      <w:pPr>
        <w:tabs>
          <w:tab w:val="left" w:leader="underscore" w:pos="2977"/>
          <w:tab w:val="center" w:leader="underscore" w:pos="4536"/>
          <w:tab w:val="right" w:pos="9072"/>
        </w:tabs>
        <w:suppressAutoHyphens/>
        <w:spacing w:before="240" w:after="240"/>
        <w:jc w:val="center"/>
        <w:outlineLvl w:val="0"/>
        <w:rPr>
          <w:rFonts w:cstheme="minorHAnsi"/>
          <w:b/>
          <w:bCs/>
          <w:sz w:val="36"/>
          <w:szCs w:val="28"/>
          <w:lang w:eastAsia="pl-PL"/>
        </w:rPr>
      </w:pPr>
      <w:bookmarkStart w:id="0" w:name="_Hlk38886868"/>
      <w:bookmarkStart w:id="1" w:name="OLE_LINK1"/>
      <w:r w:rsidRPr="002A2DA0">
        <w:rPr>
          <w:rFonts w:cstheme="minorHAnsi"/>
          <w:b/>
          <w:bCs/>
          <w:sz w:val="36"/>
          <w:szCs w:val="28"/>
          <w:lang w:eastAsia="pl-PL"/>
        </w:rPr>
        <w:t>UMOWA</w:t>
      </w:r>
      <w:r w:rsidRPr="002A2DA0">
        <w:rPr>
          <w:rFonts w:cstheme="minorHAnsi"/>
          <w:b/>
          <w:bCs/>
          <w:sz w:val="36"/>
          <w:szCs w:val="28"/>
          <w:lang w:eastAsia="pl-PL"/>
        </w:rPr>
        <w:br/>
        <w:t>NR RDK/</w:t>
      </w:r>
      <w:r w:rsidRPr="002A2DA0">
        <w:rPr>
          <w:rFonts w:cstheme="minorHAnsi"/>
          <w:b/>
          <w:bCs/>
          <w:sz w:val="36"/>
          <w:szCs w:val="28"/>
          <w:lang w:eastAsia="pl-PL"/>
        </w:rPr>
        <w:tab/>
        <w:t>/</w:t>
      </w:r>
      <w:r w:rsidRPr="002A2DA0">
        <w:rPr>
          <w:rFonts w:cstheme="minorHAnsi"/>
          <w:b/>
          <w:bCs/>
          <w:sz w:val="36"/>
          <w:szCs w:val="28"/>
          <w:lang w:eastAsia="pl-PL"/>
        </w:rPr>
        <w:tab/>
        <w:t>/D</w:t>
      </w:r>
    </w:p>
    <w:p w14:paraId="6020F8CC" w14:textId="77777777" w:rsidR="00906FF4" w:rsidRDefault="002A2DA0" w:rsidP="00906FF4">
      <w:pPr>
        <w:tabs>
          <w:tab w:val="left" w:leader="underscore" w:pos="4536"/>
          <w:tab w:val="left" w:leader="underscore" w:pos="7371"/>
        </w:tabs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zawarta w dniu </w:t>
      </w:r>
      <w:r w:rsidRPr="002A2DA0">
        <w:rPr>
          <w:rFonts w:cs="Calibri"/>
          <w:sz w:val="24"/>
          <w:szCs w:val="24"/>
          <w:lang w:eastAsia="pl-PL"/>
        </w:rPr>
        <w:tab/>
        <w:t>w .</w:t>
      </w:r>
      <w:r w:rsidRPr="002A2DA0">
        <w:rPr>
          <w:rFonts w:cs="Calibri"/>
          <w:sz w:val="24"/>
          <w:szCs w:val="24"/>
          <w:lang w:eastAsia="pl-PL"/>
        </w:rPr>
        <w:tab/>
        <w:t>pomiędzy:</w:t>
      </w:r>
    </w:p>
    <w:p w14:paraId="2F6B662F" w14:textId="399D3C59" w:rsidR="002A2DA0" w:rsidRPr="002A2DA0" w:rsidRDefault="002A2DA0" w:rsidP="00906FF4">
      <w:pPr>
        <w:tabs>
          <w:tab w:val="left" w:leader="underscore" w:pos="4536"/>
          <w:tab w:val="left" w:leader="underscore" w:pos="7371"/>
        </w:tabs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b/>
          <w:bCs/>
          <w:sz w:val="24"/>
          <w:szCs w:val="24"/>
          <w:lang w:eastAsia="pl-PL"/>
        </w:rPr>
        <w:t>Państwowym Funduszem Rehabilitacji Osób Niepełnosprawnych</w:t>
      </w:r>
      <w:r w:rsidRPr="002A2DA0">
        <w:rPr>
          <w:rFonts w:cs="Calibri"/>
          <w:sz w:val="24"/>
          <w:szCs w:val="24"/>
          <w:lang w:eastAsia="pl-PL"/>
        </w:rPr>
        <w:t xml:space="preserve"> z siedzibą w Warszawie, al. Jana Pawła II nr 13, zwanym dalej „</w:t>
      </w:r>
      <w:r w:rsidRPr="002A2DA0">
        <w:rPr>
          <w:rFonts w:cs="Calibri"/>
          <w:b/>
          <w:bCs/>
          <w:sz w:val="24"/>
          <w:szCs w:val="24"/>
          <w:lang w:eastAsia="pl-PL"/>
        </w:rPr>
        <w:t>PFRON</w:t>
      </w:r>
      <w:r w:rsidRPr="002A2DA0">
        <w:rPr>
          <w:rFonts w:cs="Calibri"/>
          <w:sz w:val="24"/>
          <w:szCs w:val="24"/>
          <w:lang w:eastAsia="pl-PL"/>
        </w:rPr>
        <w:t xml:space="preserve">”, reprezentowanym przez Pełnomocników PFRON w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nazwę)</w:t>
      </w:r>
      <w:r w:rsidRPr="002A2DA0">
        <w:rPr>
          <w:rFonts w:cs="Calibri"/>
          <w:sz w:val="24"/>
          <w:szCs w:val="24"/>
          <w:lang w:eastAsia="pl-PL"/>
        </w:rPr>
        <w:t xml:space="preserve"> Oddziale PFRON:</w:t>
      </w:r>
    </w:p>
    <w:p w14:paraId="463BF7C9" w14:textId="3660AED1" w:rsidR="002A2DA0" w:rsidRPr="002A2DA0" w:rsidRDefault="002A2DA0" w:rsidP="002A2DA0">
      <w:pPr>
        <w:tabs>
          <w:tab w:val="left" w:leader="underscore" w:pos="3969"/>
        </w:tabs>
        <w:spacing w:before="120" w:after="120"/>
        <w:rPr>
          <w:rFonts w:cs="Calibri"/>
          <w:sz w:val="24"/>
          <w:szCs w:val="24"/>
          <w:lang w:eastAsia="pl-PL"/>
        </w:rPr>
      </w:pPr>
      <w:bookmarkStart w:id="2" w:name="_Ref382385432"/>
      <w:r w:rsidRPr="002A2DA0">
        <w:rPr>
          <w:rFonts w:cs="Calibri"/>
          <w:sz w:val="24"/>
          <w:szCs w:val="24"/>
          <w:lang w:eastAsia="pl-PL"/>
        </w:rPr>
        <w:tab/>
      </w:r>
      <w:bookmarkEnd w:id="2"/>
      <w:r w:rsidRPr="002A2DA0">
        <w:rPr>
          <w:rFonts w:cs="Calibri"/>
          <w:sz w:val="24"/>
          <w:szCs w:val="24"/>
          <w:lang w:eastAsia="pl-PL"/>
        </w:rPr>
        <w:t>- Pełnomocnik PFRON,</w:t>
      </w:r>
    </w:p>
    <w:p w14:paraId="059DA447" w14:textId="77777777" w:rsidR="002A2DA0" w:rsidRPr="002A2DA0" w:rsidRDefault="002A2DA0" w:rsidP="002A2DA0">
      <w:pPr>
        <w:tabs>
          <w:tab w:val="left" w:leader="underscore" w:pos="3969"/>
        </w:tabs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ab/>
        <w:t>- Pełnomocnik PFRON,</w:t>
      </w:r>
    </w:p>
    <w:p w14:paraId="0BB3EB7F" w14:textId="77777777" w:rsidR="002A2DA0" w:rsidRPr="002A2DA0" w:rsidRDefault="002A2DA0" w:rsidP="002A2DA0">
      <w:pPr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a:</w:t>
      </w:r>
    </w:p>
    <w:p w14:paraId="105E275A" w14:textId="77777777" w:rsidR="002A2DA0" w:rsidRPr="002A2DA0" w:rsidRDefault="002A2DA0" w:rsidP="002A2DA0">
      <w:pPr>
        <w:tabs>
          <w:tab w:val="left" w:leader="underscore" w:pos="5954"/>
          <w:tab w:val="left" w:leader="underscore" w:pos="8789"/>
        </w:tabs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nazwę)</w:t>
      </w:r>
      <w:r w:rsidRPr="002A2DA0">
        <w:rPr>
          <w:rFonts w:cs="Calibri"/>
          <w:sz w:val="24"/>
          <w:szCs w:val="24"/>
          <w:lang w:eastAsia="pl-PL"/>
        </w:rPr>
        <w:t xml:space="preserve"> z siedzibą w</w:t>
      </w:r>
      <w:r w:rsidRPr="002A2DA0">
        <w:rPr>
          <w:rFonts w:cs="Calibri"/>
          <w:sz w:val="24"/>
          <w:szCs w:val="24"/>
          <w:lang w:eastAsia="pl-PL"/>
        </w:rPr>
        <w:tab/>
        <w:t xml:space="preserve"> </w:t>
      </w:r>
      <w:r w:rsidRPr="002A2DA0">
        <w:rPr>
          <w:rFonts w:cs="Calibri"/>
          <w:lang w:eastAsia="pl-PL"/>
        </w:rPr>
        <w:t>(wpisać miasto)</w:t>
      </w:r>
      <w:r w:rsidRPr="002A2DA0">
        <w:rPr>
          <w:rFonts w:cs="Calibri"/>
          <w:sz w:val="24"/>
          <w:szCs w:val="24"/>
          <w:lang w:eastAsia="pl-PL"/>
        </w:rPr>
        <w:t xml:space="preserve"> przy ul. </w:t>
      </w:r>
      <w:r w:rsidRPr="002A2DA0">
        <w:rPr>
          <w:rFonts w:cs="Calibri"/>
          <w:sz w:val="24"/>
          <w:szCs w:val="24"/>
          <w:lang w:eastAsia="pl-PL"/>
        </w:rPr>
        <w:tab/>
        <w:t xml:space="preserve"> </w:t>
      </w:r>
      <w:r w:rsidRPr="002A2DA0">
        <w:rPr>
          <w:rFonts w:cs="Calibri"/>
          <w:lang w:eastAsia="pl-PL"/>
        </w:rPr>
        <w:t>(wpisać nazwę)</w:t>
      </w:r>
      <w:r w:rsidRPr="002A2DA0">
        <w:rPr>
          <w:rFonts w:cs="Calibri"/>
          <w:sz w:val="24"/>
          <w:szCs w:val="24"/>
          <w:lang w:eastAsia="pl-PL"/>
        </w:rPr>
        <w:t xml:space="preserve"> wpisanym do rejestru (ewidencji) </w:t>
      </w:r>
      <w:r w:rsidRPr="002A2DA0">
        <w:rPr>
          <w:rFonts w:cs="Calibri"/>
          <w:sz w:val="24"/>
          <w:szCs w:val="24"/>
          <w:lang w:eastAsia="pl-PL"/>
        </w:rPr>
        <w:tab/>
        <w:t xml:space="preserve">pod numerem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numer)</w:t>
      </w:r>
      <w:r w:rsidRPr="002A2DA0">
        <w:rPr>
          <w:rFonts w:cs="Calibri"/>
          <w:sz w:val="24"/>
          <w:szCs w:val="24"/>
          <w:lang w:eastAsia="pl-PL"/>
        </w:rPr>
        <w:t>, zwanym dalej „</w:t>
      </w:r>
      <w:r w:rsidRPr="002A2DA0">
        <w:rPr>
          <w:rFonts w:cs="Calibri"/>
          <w:b/>
          <w:bCs/>
          <w:sz w:val="24"/>
          <w:szCs w:val="24"/>
          <w:lang w:eastAsia="pl-PL"/>
        </w:rPr>
        <w:t>Pracodawcą</w:t>
      </w:r>
      <w:r w:rsidRPr="002A2DA0">
        <w:rPr>
          <w:rFonts w:cs="Calibri"/>
          <w:sz w:val="24"/>
          <w:szCs w:val="24"/>
          <w:lang w:eastAsia="pl-PL"/>
        </w:rPr>
        <w:t>”</w:t>
      </w:r>
      <w:r w:rsidRPr="002A2DA0">
        <w:rPr>
          <w:rFonts w:cs="Calibri"/>
          <w:i/>
          <w:iCs/>
          <w:sz w:val="24"/>
          <w:szCs w:val="24"/>
          <w:lang w:eastAsia="pl-PL"/>
        </w:rPr>
        <w:t>,</w:t>
      </w:r>
      <w:r w:rsidRPr="002A2DA0">
        <w:rPr>
          <w:rFonts w:cs="Calibri"/>
          <w:sz w:val="24"/>
          <w:szCs w:val="24"/>
          <w:lang w:eastAsia="pl-PL"/>
        </w:rPr>
        <w:t xml:space="preserve"> reprezentowanym przez:</w:t>
      </w:r>
    </w:p>
    <w:p w14:paraId="071874BA" w14:textId="77777777" w:rsidR="002A2DA0" w:rsidRPr="002A2DA0" w:rsidRDefault="002A2DA0" w:rsidP="002A2DA0">
      <w:pPr>
        <w:tabs>
          <w:tab w:val="left" w:leader="underscore" w:pos="4820"/>
        </w:tabs>
        <w:spacing w:before="120" w:after="120"/>
        <w:rPr>
          <w:rFonts w:cs="Calibri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dane),</w:t>
      </w:r>
    </w:p>
    <w:p w14:paraId="5042AC8E" w14:textId="77777777" w:rsidR="002A2DA0" w:rsidRPr="002A2DA0" w:rsidRDefault="002A2DA0" w:rsidP="002A2DA0">
      <w:pPr>
        <w:tabs>
          <w:tab w:val="left" w:leader="underscore" w:pos="4820"/>
        </w:tabs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dane)</w:t>
      </w:r>
      <w:r w:rsidRPr="002A2DA0">
        <w:rPr>
          <w:rFonts w:cs="Calibri"/>
          <w:sz w:val="24"/>
          <w:szCs w:val="24"/>
          <w:lang w:eastAsia="pl-PL"/>
        </w:rPr>
        <w:t>,</w:t>
      </w:r>
    </w:p>
    <w:p w14:paraId="28E2AB23" w14:textId="77777777" w:rsidR="002A2DA0" w:rsidRPr="002A2DA0" w:rsidRDefault="002A2DA0" w:rsidP="002A2DA0">
      <w:pPr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o następującej treści:</w:t>
      </w:r>
    </w:p>
    <w:p w14:paraId="1ACC389B" w14:textId="77777777" w:rsidR="002A2DA0" w:rsidRPr="002A2DA0" w:rsidRDefault="002A2DA0" w:rsidP="002A2DA0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840" w:after="24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</w:pPr>
      <w:r w:rsidRPr="002A2DA0">
        <w:rPr>
          <w:rFonts w:cstheme="minorHAnsi"/>
          <w:b/>
          <w:bCs/>
          <w:sz w:val="32"/>
          <w:szCs w:val="24"/>
          <w:lang w:eastAsia="pl-PL"/>
        </w:rPr>
        <w:t>Paragraf 1</w:t>
      </w:r>
    </w:p>
    <w:p w14:paraId="27A45273" w14:textId="77777777" w:rsidR="002A2DA0" w:rsidRPr="002A2DA0" w:rsidRDefault="002A2DA0" w:rsidP="002A2DA0">
      <w:pPr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Pracodawca oświadcza, że:</w:t>
      </w:r>
    </w:p>
    <w:p w14:paraId="65FBCBD5" w14:textId="77777777" w:rsidR="002A2DA0" w:rsidRPr="002A2DA0" w:rsidRDefault="002A2DA0" w:rsidP="002A2DA0">
      <w:pPr>
        <w:numPr>
          <w:ilvl w:val="0"/>
          <w:numId w:val="2"/>
        </w:numPr>
        <w:tabs>
          <w:tab w:val="left" w:leader="underscore" w:pos="3686"/>
          <w:tab w:val="left" w:leader="underscore" w:pos="5812"/>
          <w:tab w:val="right" w:leader="underscore" w:pos="8789"/>
        </w:tabs>
        <w:spacing w:before="120" w:after="120"/>
        <w:ind w:left="714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wystąpił do PFRON z wnioskiem z dnia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datę)</w:t>
      </w:r>
      <w:r w:rsidRPr="002A2DA0">
        <w:rPr>
          <w:rFonts w:cs="Calibri"/>
          <w:sz w:val="24"/>
          <w:szCs w:val="24"/>
          <w:lang w:eastAsia="pl-PL"/>
        </w:rPr>
        <w:t xml:space="preserve"> o refundację dodatkowych kosztów wynikających z zatrudnienia osób niepełnosprawnych, które zostaną poniesione w terminie od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datę)</w:t>
      </w:r>
      <w:r w:rsidRPr="002A2DA0">
        <w:rPr>
          <w:rFonts w:cs="Calibri"/>
          <w:sz w:val="24"/>
          <w:szCs w:val="24"/>
          <w:lang w:eastAsia="pl-PL"/>
        </w:rPr>
        <w:t xml:space="preserve"> </w:t>
      </w:r>
      <w:r w:rsidRPr="002A2DA0">
        <w:rPr>
          <w:rFonts w:cs="Calibri"/>
          <w:sz w:val="24"/>
          <w:szCs w:val="24"/>
          <w:lang w:eastAsia="pl-PL"/>
        </w:rPr>
        <w:br/>
        <w:t xml:space="preserve">do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datę)</w:t>
      </w:r>
      <w:r w:rsidRPr="002A2DA0">
        <w:rPr>
          <w:rFonts w:cs="Calibri"/>
          <w:sz w:val="24"/>
          <w:szCs w:val="24"/>
          <w:lang w:eastAsia="pl-PL"/>
        </w:rPr>
        <w:t>,</w:t>
      </w:r>
    </w:p>
    <w:p w14:paraId="07C7A437" w14:textId="77777777" w:rsidR="002A2DA0" w:rsidRPr="002A2DA0" w:rsidRDefault="002A2DA0" w:rsidP="002A2DA0">
      <w:pPr>
        <w:numPr>
          <w:ilvl w:val="0"/>
          <w:numId w:val="2"/>
        </w:numPr>
        <w:tabs>
          <w:tab w:val="left" w:leader="underscore" w:pos="3402"/>
          <w:tab w:val="left" w:leader="underscore" w:pos="8931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posiada status zakładu pracy chronionej zgodnie z decyzją nr </w:t>
      </w:r>
      <w:r w:rsidRPr="002A2DA0">
        <w:rPr>
          <w:rFonts w:cs="Calibri"/>
          <w:sz w:val="24"/>
          <w:szCs w:val="24"/>
          <w:lang w:eastAsia="pl-PL"/>
        </w:rPr>
        <w:tab/>
        <w:t xml:space="preserve">. z dnia </w:t>
      </w:r>
      <w:bookmarkStart w:id="3" w:name="_Ref34223987"/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numer i datę aktualnej decyzji)</w:t>
      </w:r>
      <w:bookmarkEnd w:id="3"/>
      <w:r w:rsidRPr="002A2DA0">
        <w:rPr>
          <w:rFonts w:cs="Calibri"/>
          <w:sz w:val="24"/>
          <w:szCs w:val="24"/>
          <w:lang w:eastAsia="pl-PL"/>
        </w:rPr>
        <w:t>,</w:t>
      </w:r>
    </w:p>
    <w:p w14:paraId="10F392CC" w14:textId="77777777" w:rsidR="002A2DA0" w:rsidRPr="002A2DA0" w:rsidRDefault="002A2DA0" w:rsidP="002A2DA0">
      <w:pPr>
        <w:numPr>
          <w:ilvl w:val="0"/>
          <w:numId w:val="2"/>
        </w:numPr>
        <w:tabs>
          <w:tab w:val="left" w:leader="underscore" w:pos="3402"/>
          <w:tab w:val="left" w:leader="underscore" w:pos="8931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nie posiada zaległości w zobowiązaniach wobec PFRON,</w:t>
      </w:r>
    </w:p>
    <w:p w14:paraId="6B535427" w14:textId="77777777" w:rsidR="002A2DA0" w:rsidRPr="002A2DA0" w:rsidRDefault="002A2DA0" w:rsidP="002A2DA0">
      <w:pPr>
        <w:numPr>
          <w:ilvl w:val="0"/>
          <w:numId w:val="2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nie zalega z wypłacaniem w terminie wynagrodzeń pracownikom,</w:t>
      </w:r>
    </w:p>
    <w:p w14:paraId="76D05746" w14:textId="77777777" w:rsidR="002A2DA0" w:rsidRPr="002A2DA0" w:rsidRDefault="002A2DA0" w:rsidP="002A2DA0">
      <w:pPr>
        <w:numPr>
          <w:ilvl w:val="0"/>
          <w:numId w:val="2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nie zalega z opłacaniem w terminie składek na ubezpieczenia społeczne, ubezpieczenie zdrowotne, Fundusz Pracy, Fundusz Gwarantowanych Świadczeń Pracowniczych ani innych danin publicznych,</w:t>
      </w:r>
    </w:p>
    <w:p w14:paraId="31B1030E" w14:textId="77777777" w:rsidR="002A2DA0" w:rsidRPr="002A2DA0" w:rsidRDefault="002A2DA0" w:rsidP="002A2DA0">
      <w:pPr>
        <w:numPr>
          <w:ilvl w:val="0"/>
          <w:numId w:val="2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lastRenderedPageBreak/>
        <w:t>nie ogłoszono w stosunku do niego upadłości,</w:t>
      </w:r>
    </w:p>
    <w:p w14:paraId="6ECEF5D7" w14:textId="77777777" w:rsidR="002A2DA0" w:rsidRPr="002A2DA0" w:rsidRDefault="002A2DA0" w:rsidP="002A2DA0">
      <w:pPr>
        <w:numPr>
          <w:ilvl w:val="0"/>
          <w:numId w:val="2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nie rozpoczęto jego likwidacji,</w:t>
      </w:r>
    </w:p>
    <w:p w14:paraId="14BA3D6F" w14:textId="4EF907D8" w:rsidR="002A2DA0" w:rsidRPr="002A2DA0" w:rsidRDefault="002A2DA0" w:rsidP="002A2DA0">
      <w:pPr>
        <w:numPr>
          <w:ilvl w:val="0"/>
          <w:numId w:val="2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w prowadzonym przez niego zakładzie pracy chronionej stan zatrudnienia (Przeciętny stan zatrudnienia w etatach z okresu ostatnich trzech miesięcy poprzedzających dzień złożenia wniosku, o którym mowa w </w:t>
      </w:r>
      <w:r w:rsidR="00636BF2">
        <w:rPr>
          <w:rFonts w:cs="Calibri"/>
          <w:sz w:val="24"/>
          <w:szCs w:val="24"/>
          <w:lang w:eastAsia="pl-PL"/>
        </w:rPr>
        <w:t>paragrafie</w:t>
      </w:r>
      <w:r w:rsidRPr="002A2DA0">
        <w:rPr>
          <w:rFonts w:cs="Calibri"/>
          <w:sz w:val="24"/>
          <w:szCs w:val="24"/>
          <w:lang w:eastAsia="pl-PL"/>
        </w:rPr>
        <w:t xml:space="preserve"> 1 pkt 1 umowy, w przeliczeniu na pełny wymiar czasu pracy, wyliczony jako średnia arytmetyczna za każdy dzień od pierwszego do ostatniego dnia miesiąca – dla każdego miesiąca, a dla kwartału średnia ze średnich z tych miesięcy) w etatach wynosi:</w:t>
      </w:r>
    </w:p>
    <w:p w14:paraId="47D37668" w14:textId="77777777" w:rsidR="002A2DA0" w:rsidRPr="002A2DA0" w:rsidRDefault="002A2DA0" w:rsidP="002A2DA0">
      <w:pPr>
        <w:numPr>
          <w:ilvl w:val="0"/>
          <w:numId w:val="13"/>
        </w:numPr>
        <w:tabs>
          <w:tab w:val="left" w:leader="underscore" w:pos="3402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ogółem: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liczbę)</w:t>
      </w:r>
      <w:r w:rsidRPr="002A2DA0">
        <w:rPr>
          <w:rFonts w:cs="Calibri"/>
          <w:sz w:val="24"/>
          <w:szCs w:val="24"/>
          <w:lang w:eastAsia="pl-PL"/>
        </w:rPr>
        <w:t>,</w:t>
      </w:r>
    </w:p>
    <w:p w14:paraId="16725EA2" w14:textId="77777777" w:rsidR="002A2DA0" w:rsidRPr="002A2DA0" w:rsidRDefault="002A2DA0" w:rsidP="00D351B5">
      <w:pPr>
        <w:numPr>
          <w:ilvl w:val="0"/>
          <w:numId w:val="13"/>
        </w:numPr>
        <w:tabs>
          <w:tab w:val="left" w:leader="underscore" w:pos="5670"/>
        </w:tabs>
        <w:spacing w:before="120" w:after="120"/>
        <w:ind w:left="1077" w:hanging="357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osób niepełnosprawnych: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liczbę)</w:t>
      </w:r>
    </w:p>
    <w:p w14:paraId="3CA52114" w14:textId="77777777" w:rsidR="002A2DA0" w:rsidRPr="002A2DA0" w:rsidRDefault="002A2DA0" w:rsidP="00D351B5">
      <w:pPr>
        <w:spacing w:before="120"/>
        <w:ind w:firstLine="709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w podziale na stopień niepełnosprawności:</w:t>
      </w:r>
    </w:p>
    <w:p w14:paraId="25F2C6E5" w14:textId="77777777" w:rsidR="002A2DA0" w:rsidRPr="002A2DA0" w:rsidRDefault="002A2DA0" w:rsidP="002A2DA0">
      <w:pPr>
        <w:numPr>
          <w:ilvl w:val="1"/>
          <w:numId w:val="19"/>
        </w:numPr>
        <w:tabs>
          <w:tab w:val="left" w:leader="underscore" w:pos="6237"/>
        </w:tabs>
        <w:spacing w:before="120" w:after="120"/>
        <w:ind w:left="1134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lekki stopnień niepełnosprawności: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liczbę),</w:t>
      </w:r>
    </w:p>
    <w:p w14:paraId="6DC515BB" w14:textId="77777777" w:rsidR="002A2DA0" w:rsidRPr="002A2DA0" w:rsidRDefault="002A2DA0" w:rsidP="002A2DA0">
      <w:pPr>
        <w:numPr>
          <w:ilvl w:val="1"/>
          <w:numId w:val="19"/>
        </w:numPr>
        <w:tabs>
          <w:tab w:val="left" w:leader="underscore" w:pos="6804"/>
        </w:tabs>
        <w:spacing w:before="120" w:after="120"/>
        <w:ind w:left="1134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umiarkowany stopnień niepełnosprawności: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liczbę)</w:t>
      </w:r>
      <w:r w:rsidRPr="002A2DA0">
        <w:rPr>
          <w:rFonts w:cs="Calibri"/>
          <w:sz w:val="24"/>
          <w:szCs w:val="24"/>
          <w:lang w:eastAsia="pl-PL"/>
        </w:rPr>
        <w:t>,</w:t>
      </w:r>
    </w:p>
    <w:p w14:paraId="3CDF9F45" w14:textId="77777777" w:rsidR="002A2DA0" w:rsidRPr="002A2DA0" w:rsidRDefault="002A2DA0" w:rsidP="002A2DA0">
      <w:pPr>
        <w:numPr>
          <w:ilvl w:val="1"/>
          <w:numId w:val="19"/>
        </w:numPr>
        <w:tabs>
          <w:tab w:val="left" w:leader="underscore" w:pos="6804"/>
        </w:tabs>
        <w:spacing w:before="120" w:after="120"/>
        <w:ind w:left="1134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znaczny stopnień niepełnosprawności: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liczbę)</w:t>
      </w:r>
    </w:p>
    <w:p w14:paraId="69EDE91D" w14:textId="77777777" w:rsidR="002A2DA0" w:rsidRPr="002A2DA0" w:rsidRDefault="002A2DA0" w:rsidP="002A2DA0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840" w:after="24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</w:pPr>
      <w:r w:rsidRPr="002A2DA0">
        <w:rPr>
          <w:rFonts w:cstheme="minorHAnsi"/>
          <w:b/>
          <w:bCs/>
          <w:sz w:val="32"/>
          <w:szCs w:val="24"/>
          <w:lang w:eastAsia="pl-PL"/>
        </w:rPr>
        <w:t>Paragraf 2</w:t>
      </w:r>
    </w:p>
    <w:p w14:paraId="6714EF93" w14:textId="77777777" w:rsidR="002A2DA0" w:rsidRPr="002A2DA0" w:rsidRDefault="002A2DA0" w:rsidP="002A2DA0">
      <w:pPr>
        <w:numPr>
          <w:ilvl w:val="0"/>
          <w:numId w:val="3"/>
        </w:numPr>
        <w:tabs>
          <w:tab w:val="left" w:leader="underscore" w:pos="5670"/>
          <w:tab w:val="left" w:leader="underscore" w:pos="8505"/>
        </w:tabs>
        <w:spacing w:before="120" w:after="120"/>
        <w:ind w:left="714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PFRON zobowiązuje się wypłacić Pracodawcy środki w kwocie </w:t>
      </w:r>
      <w:r w:rsidRPr="002A2DA0">
        <w:rPr>
          <w:rFonts w:cs="Calibri"/>
          <w:sz w:val="24"/>
          <w:szCs w:val="24"/>
          <w:lang w:eastAsia="pl-PL"/>
        </w:rPr>
        <w:tab/>
        <w:t xml:space="preserve">zł </w:t>
      </w:r>
      <w:r w:rsidRPr="002A2DA0">
        <w:rPr>
          <w:rFonts w:cs="Calibri"/>
          <w:lang w:eastAsia="pl-PL"/>
        </w:rPr>
        <w:t>(wpisz kwotę cyframi)</w:t>
      </w:r>
      <w:r w:rsidRPr="002A2DA0">
        <w:rPr>
          <w:rFonts w:cs="Calibri"/>
          <w:sz w:val="24"/>
          <w:szCs w:val="24"/>
          <w:lang w:eastAsia="pl-PL"/>
        </w:rPr>
        <w:t xml:space="preserve">, (słownie: </w:t>
      </w:r>
      <w:r w:rsidRPr="002A2DA0">
        <w:rPr>
          <w:rFonts w:cs="Calibri"/>
          <w:sz w:val="24"/>
          <w:szCs w:val="24"/>
          <w:lang w:eastAsia="pl-PL"/>
        </w:rPr>
        <w:tab/>
        <w:t>),</w:t>
      </w:r>
      <w:r w:rsidRPr="002A2DA0">
        <w:rPr>
          <w:rFonts w:cs="Calibri"/>
          <w:sz w:val="24"/>
          <w:szCs w:val="24"/>
          <w:lang w:eastAsia="pl-PL"/>
        </w:rPr>
        <w:br/>
        <w:t xml:space="preserve">w celu refundacji dodatkowych kosztów jakie wynikają bezpośrednio z zatrudnienia osób niepełnosprawnych, a których poniesienie przewiduje Pracodawca w terminie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(wstaw termin)</w:t>
      </w:r>
      <w:r w:rsidRPr="002A2DA0">
        <w:rPr>
          <w:rFonts w:cs="Calibri"/>
          <w:sz w:val="24"/>
          <w:szCs w:val="24"/>
          <w:lang w:eastAsia="pl-PL"/>
        </w:rPr>
        <w:t xml:space="preserve"> , zwanej dalej „refundacją”, na warunkach określonych w niniejszej umowie.</w:t>
      </w:r>
    </w:p>
    <w:p w14:paraId="2937C5C7" w14:textId="77777777" w:rsidR="002A2DA0" w:rsidRPr="002A2DA0" w:rsidRDefault="002A2DA0" w:rsidP="002A2DA0">
      <w:pPr>
        <w:numPr>
          <w:ilvl w:val="0"/>
          <w:numId w:val="3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PFRON zobowiązuje się do co najmniej jednokrotnego zweryfikowania prawidłowości realizacji warunków umowy przez Pracodawcę w czasie obowiązywania umowy.</w:t>
      </w:r>
    </w:p>
    <w:p w14:paraId="5BAB21EF" w14:textId="77777777" w:rsidR="002A2DA0" w:rsidRPr="002A2DA0" w:rsidRDefault="002A2DA0" w:rsidP="002A2DA0">
      <w:pPr>
        <w:numPr>
          <w:ilvl w:val="0"/>
          <w:numId w:val="3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Refundacji będą podlegały koszty: </w:t>
      </w:r>
    </w:p>
    <w:p w14:paraId="4F41A1F8" w14:textId="77777777" w:rsidR="002A2DA0" w:rsidRPr="002A2DA0" w:rsidRDefault="002A2DA0" w:rsidP="002A2DA0">
      <w:pPr>
        <w:numPr>
          <w:ilvl w:val="1"/>
          <w:numId w:val="3"/>
        </w:numPr>
        <w:tabs>
          <w:tab w:val="left" w:leader="underscore" w:pos="4536"/>
          <w:tab w:val="left" w:leader="underscore" w:pos="8789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budowy lub przebudowy związanej z modernizacją obiektów i pomieszczeń zakładu (koszty inwestycyjne), w kwocie nie wyższej niż .</w:t>
      </w:r>
      <w:r w:rsidRPr="002A2DA0">
        <w:rPr>
          <w:rFonts w:cs="Calibri"/>
          <w:sz w:val="24"/>
          <w:szCs w:val="24"/>
          <w:lang w:eastAsia="pl-PL"/>
        </w:rPr>
        <w:tab/>
        <w:t xml:space="preserve">zł, (słownie: </w:t>
      </w:r>
      <w:r w:rsidRPr="002A2DA0">
        <w:rPr>
          <w:rFonts w:cs="Calibri"/>
          <w:sz w:val="24"/>
          <w:szCs w:val="24"/>
          <w:lang w:eastAsia="pl-PL"/>
        </w:rPr>
        <w:tab/>
        <w:t xml:space="preserve">) </w:t>
      </w:r>
      <w:r w:rsidRPr="002A2DA0">
        <w:rPr>
          <w:rFonts w:cs="Calibri"/>
          <w:i/>
          <w:iCs/>
          <w:sz w:val="24"/>
          <w:szCs w:val="24"/>
          <w:lang w:eastAsia="pl-PL"/>
        </w:rPr>
        <w:t>(o ile dotyczy)</w:t>
      </w:r>
      <w:r w:rsidRPr="002A2DA0">
        <w:rPr>
          <w:rFonts w:cs="Calibri"/>
          <w:sz w:val="24"/>
          <w:szCs w:val="24"/>
          <w:lang w:eastAsia="pl-PL"/>
        </w:rPr>
        <w:t>,</w:t>
      </w:r>
    </w:p>
    <w:p w14:paraId="23EF8043" w14:textId="77777777" w:rsidR="002A2DA0" w:rsidRPr="002A2DA0" w:rsidRDefault="002A2DA0" w:rsidP="002A2DA0">
      <w:pPr>
        <w:numPr>
          <w:ilvl w:val="1"/>
          <w:numId w:val="3"/>
        </w:numPr>
        <w:tabs>
          <w:tab w:val="left" w:leader="underscore" w:pos="3261"/>
          <w:tab w:val="left" w:leader="underscore" w:pos="5103"/>
          <w:tab w:val="left" w:leader="underscore" w:pos="7797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transportowe, w kwocie nie wyższej niż .</w:t>
      </w:r>
      <w:r w:rsidRPr="002A2DA0">
        <w:rPr>
          <w:rFonts w:cs="Calibri"/>
          <w:sz w:val="24"/>
          <w:szCs w:val="24"/>
          <w:lang w:eastAsia="pl-PL"/>
        </w:rPr>
        <w:tab/>
        <w:t xml:space="preserve">. zł </w:t>
      </w:r>
      <w:bookmarkStart w:id="4" w:name="_Hlk535412287"/>
      <w:r w:rsidRPr="002A2DA0">
        <w:rPr>
          <w:rFonts w:cs="Calibri"/>
          <w:sz w:val="24"/>
          <w:szCs w:val="24"/>
          <w:lang w:eastAsia="pl-PL"/>
        </w:rPr>
        <w:t>(słownie: .</w:t>
      </w:r>
      <w:r w:rsidRPr="002A2DA0">
        <w:rPr>
          <w:rFonts w:cs="Calibri"/>
          <w:sz w:val="24"/>
          <w:szCs w:val="24"/>
          <w:lang w:eastAsia="pl-PL"/>
        </w:rPr>
        <w:tab/>
        <w:t xml:space="preserve"> </w:t>
      </w:r>
      <w:bookmarkStart w:id="5" w:name="_Hlk25405244"/>
      <w:r w:rsidRPr="002A2DA0">
        <w:rPr>
          <w:rFonts w:cs="Calibri"/>
          <w:sz w:val="24"/>
          <w:szCs w:val="24"/>
          <w:lang w:eastAsia="pl-PL"/>
        </w:rPr>
        <w:t>), w tym:</w:t>
      </w:r>
      <w:r w:rsidRPr="002A2DA0">
        <w:rPr>
          <w:rFonts w:cs="Calibri"/>
          <w:sz w:val="24"/>
          <w:szCs w:val="24"/>
          <w:lang w:eastAsia="pl-PL"/>
        </w:rPr>
        <w:tab/>
        <w:t xml:space="preserve">zł na zakup samochodu do przewozu osób niepełnosprawnych (koszty inwestycyjne), </w:t>
      </w:r>
      <w:r w:rsidRPr="002A2DA0">
        <w:rPr>
          <w:rFonts w:cs="Calibri"/>
          <w:sz w:val="24"/>
          <w:szCs w:val="24"/>
          <w:lang w:eastAsia="pl-PL"/>
        </w:rPr>
        <w:tab/>
        <w:t xml:space="preserve"> zł na koszty eksploatacyjne (koszty bieżące) </w:t>
      </w:r>
      <w:r w:rsidRPr="002A2DA0">
        <w:rPr>
          <w:rFonts w:cs="Calibri"/>
          <w:i/>
          <w:iCs/>
          <w:sz w:val="24"/>
          <w:szCs w:val="24"/>
          <w:lang w:eastAsia="pl-PL"/>
        </w:rPr>
        <w:t>(o ile dotyczy)</w:t>
      </w:r>
      <w:r w:rsidRPr="002A2DA0">
        <w:rPr>
          <w:rFonts w:cs="Calibri"/>
          <w:sz w:val="24"/>
          <w:szCs w:val="24"/>
          <w:lang w:eastAsia="pl-PL"/>
        </w:rPr>
        <w:t>,</w:t>
      </w:r>
    </w:p>
    <w:bookmarkEnd w:id="4"/>
    <w:bookmarkEnd w:id="5"/>
    <w:p w14:paraId="361843A9" w14:textId="77777777" w:rsidR="002A2DA0" w:rsidRPr="002A2DA0" w:rsidRDefault="002A2DA0" w:rsidP="002A2DA0">
      <w:pPr>
        <w:numPr>
          <w:ilvl w:val="1"/>
          <w:numId w:val="3"/>
        </w:numPr>
        <w:tabs>
          <w:tab w:val="left" w:leader="underscore" w:pos="6237"/>
          <w:tab w:val="left" w:leader="underscore" w:pos="8789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administracyjne (koszty bieżące), w kwocie nie wyższej niż </w:t>
      </w:r>
      <w:r w:rsidRPr="002A2DA0">
        <w:rPr>
          <w:rFonts w:cs="Calibri"/>
          <w:sz w:val="24"/>
          <w:szCs w:val="24"/>
          <w:lang w:eastAsia="pl-PL"/>
        </w:rPr>
        <w:tab/>
        <w:t xml:space="preserve">zł (słownie: </w:t>
      </w:r>
      <w:r w:rsidRPr="002A2DA0">
        <w:rPr>
          <w:rFonts w:cs="Calibri"/>
          <w:sz w:val="24"/>
          <w:szCs w:val="24"/>
          <w:lang w:eastAsia="pl-PL"/>
        </w:rPr>
        <w:tab/>
        <w:t xml:space="preserve"> ) </w:t>
      </w:r>
      <w:r w:rsidRPr="002A2DA0">
        <w:rPr>
          <w:rFonts w:cs="Calibri"/>
          <w:i/>
          <w:iCs/>
          <w:sz w:val="24"/>
          <w:szCs w:val="24"/>
          <w:lang w:eastAsia="pl-PL"/>
        </w:rPr>
        <w:t>(o ile dotyczy)</w:t>
      </w:r>
      <w:r w:rsidRPr="002A2DA0">
        <w:rPr>
          <w:rFonts w:cs="Calibri"/>
          <w:sz w:val="24"/>
          <w:szCs w:val="24"/>
          <w:lang w:eastAsia="pl-PL"/>
        </w:rPr>
        <w:t>.</w:t>
      </w:r>
    </w:p>
    <w:p w14:paraId="5BE88282" w14:textId="1AF32C1F" w:rsidR="002A2DA0" w:rsidRPr="002A2DA0" w:rsidRDefault="002A2DA0" w:rsidP="002A2DA0">
      <w:pPr>
        <w:numPr>
          <w:ilvl w:val="0"/>
          <w:numId w:val="3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Refundacja obejmuje kwotę podatku od towarów i usług, w stosunku do której – zgodnie z przepisami ustawy z dnia 11 marca 2004 r. o podatku od towarów i usług podatnikowi nie przysługuje prawo do obniżenia kwoty podatku należnego lub zwrotu różnicy podatku.</w:t>
      </w:r>
    </w:p>
    <w:p w14:paraId="01E3A673" w14:textId="77777777" w:rsidR="002A2DA0" w:rsidRPr="002A2DA0" w:rsidRDefault="002A2DA0" w:rsidP="002A2DA0">
      <w:pPr>
        <w:numPr>
          <w:ilvl w:val="0"/>
          <w:numId w:val="3"/>
        </w:numPr>
        <w:tabs>
          <w:tab w:val="left" w:leader="underscore" w:pos="8789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lastRenderedPageBreak/>
        <w:t xml:space="preserve">Koszty określone w ust. 3 pkt 1 dotyczą robót budowlanych w zakresie </w:t>
      </w:r>
      <w:r w:rsidRPr="002A2DA0">
        <w:rPr>
          <w:rFonts w:cs="Calibri"/>
          <w:i/>
          <w:iCs/>
          <w:sz w:val="24"/>
          <w:szCs w:val="24"/>
          <w:lang w:eastAsia="pl-PL"/>
        </w:rPr>
        <w:t>(o ile dotyczy)</w:t>
      </w:r>
      <w:r w:rsidRPr="002A2DA0">
        <w:rPr>
          <w:rFonts w:cs="Calibri"/>
          <w:i/>
          <w:iCs/>
          <w:sz w:val="24"/>
          <w:szCs w:val="24"/>
          <w:lang w:eastAsia="pl-PL"/>
        </w:rPr>
        <w:tab/>
      </w:r>
      <w:r w:rsidRPr="002A2DA0">
        <w:rPr>
          <w:rFonts w:cs="Calibri"/>
          <w:sz w:val="24"/>
          <w:szCs w:val="24"/>
          <w:lang w:eastAsia="pl-PL"/>
        </w:rPr>
        <w:t xml:space="preserve"> , które zostaną zakończone w terminie </w:t>
      </w:r>
      <w:r w:rsidRPr="002A2DA0">
        <w:rPr>
          <w:rFonts w:cs="Calibri"/>
          <w:sz w:val="24"/>
          <w:szCs w:val="24"/>
          <w:lang w:eastAsia="pl-PL"/>
        </w:rPr>
        <w:tab/>
      </w:r>
    </w:p>
    <w:p w14:paraId="15752880" w14:textId="77777777" w:rsidR="002A2DA0" w:rsidRPr="002A2DA0" w:rsidRDefault="002A2DA0" w:rsidP="002A2DA0">
      <w:pPr>
        <w:numPr>
          <w:ilvl w:val="0"/>
          <w:numId w:val="3"/>
        </w:numPr>
        <w:tabs>
          <w:tab w:val="left" w:leader="underscore" w:pos="4820"/>
          <w:tab w:val="left" w:leader="underscore" w:pos="8789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Odbiór obiektu / pomieszczenia </w:t>
      </w:r>
      <w:r w:rsidRPr="002A2DA0">
        <w:rPr>
          <w:rFonts w:cs="Calibri"/>
          <w:i/>
          <w:iCs/>
          <w:sz w:val="24"/>
          <w:szCs w:val="24"/>
          <w:lang w:eastAsia="pl-PL"/>
        </w:rPr>
        <w:t>(niepotrzebne skreślić)</w:t>
      </w:r>
      <w:r w:rsidRPr="002A2DA0">
        <w:rPr>
          <w:rFonts w:cs="Calibri"/>
          <w:sz w:val="24"/>
          <w:szCs w:val="24"/>
          <w:lang w:eastAsia="pl-PL"/>
        </w:rPr>
        <w:t xml:space="preserve"> zostanie dokonany w sposób </w:t>
      </w:r>
      <w:r w:rsidRPr="002A2DA0">
        <w:rPr>
          <w:rFonts w:cs="Calibri"/>
          <w:i/>
          <w:iCs/>
          <w:sz w:val="24"/>
          <w:szCs w:val="24"/>
          <w:lang w:eastAsia="pl-PL"/>
        </w:rPr>
        <w:t>(o ile dotyczy)</w:t>
      </w:r>
      <w:r w:rsidRPr="002A2DA0">
        <w:rPr>
          <w:rFonts w:cs="Calibri"/>
          <w:sz w:val="24"/>
          <w:szCs w:val="24"/>
          <w:lang w:eastAsia="pl-PL"/>
        </w:rPr>
        <w:tab/>
        <w:t xml:space="preserve">w terminie </w:t>
      </w:r>
      <w:r w:rsidRPr="002A2DA0">
        <w:rPr>
          <w:rFonts w:cs="Calibri"/>
          <w:sz w:val="24"/>
          <w:szCs w:val="24"/>
          <w:lang w:eastAsia="pl-PL"/>
        </w:rPr>
        <w:tab/>
      </w:r>
    </w:p>
    <w:p w14:paraId="4A9F7C1C" w14:textId="77777777" w:rsidR="002A2DA0" w:rsidRPr="002A2DA0" w:rsidRDefault="002A2DA0" w:rsidP="002A2DA0">
      <w:pPr>
        <w:numPr>
          <w:ilvl w:val="0"/>
          <w:numId w:val="3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Zestawienie kosztów określonych w ust. 3 stanowi załącznik nr 1 do umowy.</w:t>
      </w:r>
    </w:p>
    <w:p w14:paraId="63692532" w14:textId="77777777" w:rsidR="002A2DA0" w:rsidRPr="002A2DA0" w:rsidRDefault="002A2DA0" w:rsidP="002A2DA0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840" w:after="24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</w:pPr>
      <w:r w:rsidRPr="002A2DA0">
        <w:rPr>
          <w:rFonts w:cstheme="minorHAnsi"/>
          <w:b/>
          <w:bCs/>
          <w:sz w:val="32"/>
          <w:szCs w:val="24"/>
          <w:lang w:eastAsia="pl-PL"/>
        </w:rPr>
        <w:t>Paragraf 3</w:t>
      </w:r>
    </w:p>
    <w:p w14:paraId="53C4E600" w14:textId="77777777" w:rsidR="002A2DA0" w:rsidRPr="002A2DA0" w:rsidRDefault="002A2DA0" w:rsidP="002A2DA0">
      <w:pPr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PFRON wypłaci refundację w transzach kwartalnych, zgodnie z poniższym wyszczególnieniem:</w:t>
      </w:r>
    </w:p>
    <w:p w14:paraId="43B86AFC" w14:textId="77777777" w:rsidR="002A2DA0" w:rsidRPr="002A2DA0" w:rsidRDefault="002A2DA0" w:rsidP="002A2DA0">
      <w:pPr>
        <w:numPr>
          <w:ilvl w:val="0"/>
          <w:numId w:val="4"/>
        </w:numPr>
        <w:tabs>
          <w:tab w:val="left" w:leader="underscore" w:pos="3119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za I kwartał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rok cyframi)</w:t>
      </w:r>
      <w:r w:rsidRPr="002A2DA0">
        <w:rPr>
          <w:rFonts w:cs="Calibri"/>
          <w:sz w:val="24"/>
          <w:szCs w:val="24"/>
          <w:lang w:eastAsia="pl-PL"/>
        </w:rPr>
        <w:t xml:space="preserve"> roku w przypadku rozliczenia kosztów poniesionych w I kwartale z tytułu:</w:t>
      </w:r>
    </w:p>
    <w:p w14:paraId="14ED2F59" w14:textId="77777777" w:rsidR="002A2DA0" w:rsidRPr="002A2DA0" w:rsidRDefault="002A2DA0" w:rsidP="002A2DA0">
      <w:pPr>
        <w:numPr>
          <w:ilvl w:val="0"/>
          <w:numId w:val="5"/>
        </w:numPr>
        <w:tabs>
          <w:tab w:val="left" w:leader="underscore" w:pos="6804"/>
          <w:tab w:val="left" w:leader="underscore" w:pos="8789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budowy lub przebudowy związanej z modernizacją obiektów i pomieszczeń zakładu (koszty inwestycyjne), w kwocie nie wyższej niż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(wstaw kwotę)</w:t>
      </w:r>
      <w:r w:rsidRPr="002A2DA0">
        <w:rPr>
          <w:rFonts w:cs="Calibri"/>
          <w:sz w:val="24"/>
          <w:szCs w:val="24"/>
          <w:lang w:eastAsia="pl-PL"/>
        </w:rPr>
        <w:t xml:space="preserve"> zł (słownie: </w:t>
      </w:r>
      <w:r w:rsidRPr="002A2DA0">
        <w:rPr>
          <w:rFonts w:cs="Calibri"/>
          <w:sz w:val="24"/>
          <w:szCs w:val="24"/>
          <w:lang w:eastAsia="pl-PL"/>
        </w:rPr>
        <w:tab/>
        <w:t>),</w:t>
      </w:r>
    </w:p>
    <w:p w14:paraId="6A3E2F17" w14:textId="77777777" w:rsidR="002A2DA0" w:rsidRPr="002A2DA0" w:rsidRDefault="002A2DA0" w:rsidP="002A2DA0">
      <w:pPr>
        <w:numPr>
          <w:ilvl w:val="0"/>
          <w:numId w:val="5"/>
        </w:numPr>
        <w:tabs>
          <w:tab w:val="left" w:leader="underscore" w:pos="3119"/>
          <w:tab w:val="left" w:leader="underscore" w:pos="4820"/>
          <w:tab w:val="left" w:leader="underscore" w:pos="7371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transportowych, w kwocie nie wyższej niż </w:t>
      </w:r>
      <w:r w:rsidRPr="002A2DA0">
        <w:rPr>
          <w:rFonts w:cs="Calibri"/>
          <w:sz w:val="24"/>
          <w:szCs w:val="24"/>
          <w:lang w:eastAsia="pl-PL"/>
        </w:rPr>
        <w:tab/>
        <w:t xml:space="preserve">zł (słownie: </w:t>
      </w:r>
      <w:r w:rsidRPr="002A2DA0">
        <w:rPr>
          <w:rFonts w:cs="Calibri"/>
          <w:sz w:val="24"/>
          <w:szCs w:val="24"/>
          <w:lang w:eastAsia="pl-PL"/>
        </w:rPr>
        <w:tab/>
        <w:t xml:space="preserve"> ), </w:t>
      </w:r>
      <w:bookmarkStart w:id="6" w:name="_Hlk25405324"/>
      <w:r w:rsidRPr="002A2DA0">
        <w:rPr>
          <w:rFonts w:cs="Calibri"/>
          <w:sz w:val="24"/>
          <w:szCs w:val="24"/>
          <w:lang w:eastAsia="pl-PL"/>
        </w:rPr>
        <w:t xml:space="preserve">w tym: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kwotę)</w:t>
      </w:r>
      <w:r w:rsidRPr="002A2DA0">
        <w:rPr>
          <w:rFonts w:cs="Calibri"/>
          <w:sz w:val="24"/>
          <w:szCs w:val="24"/>
          <w:lang w:eastAsia="pl-PL"/>
        </w:rPr>
        <w:t xml:space="preserve"> zł na zakup samochodu do przewozu osób niepełnosprawnych (koszty inwestycyjne),</w:t>
      </w:r>
      <w:r w:rsidRPr="002A2DA0">
        <w:rPr>
          <w:rFonts w:cs="Calibri"/>
          <w:sz w:val="24"/>
          <w:szCs w:val="24"/>
          <w:lang w:eastAsia="pl-PL"/>
        </w:rPr>
        <w:tab/>
        <w:t>zł na koszty eksploatacyjne (koszty bieżące)</w:t>
      </w:r>
      <w:bookmarkEnd w:id="6"/>
      <w:r w:rsidRPr="002A2DA0">
        <w:rPr>
          <w:rFonts w:cs="Calibri"/>
          <w:sz w:val="24"/>
          <w:szCs w:val="24"/>
          <w:lang w:eastAsia="pl-PL"/>
        </w:rPr>
        <w:t>,</w:t>
      </w:r>
    </w:p>
    <w:p w14:paraId="6EA16350" w14:textId="77777777" w:rsidR="002A2DA0" w:rsidRPr="002A2DA0" w:rsidRDefault="002A2DA0" w:rsidP="002A2DA0">
      <w:pPr>
        <w:numPr>
          <w:ilvl w:val="0"/>
          <w:numId w:val="5"/>
        </w:numPr>
        <w:tabs>
          <w:tab w:val="left" w:leader="underscore" w:pos="7655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administracyjnych </w:t>
      </w:r>
      <w:bookmarkStart w:id="7" w:name="_Hlk34224765"/>
      <w:r w:rsidRPr="002A2DA0">
        <w:rPr>
          <w:rFonts w:cs="Calibri"/>
          <w:sz w:val="24"/>
          <w:szCs w:val="24"/>
          <w:lang w:eastAsia="pl-PL"/>
        </w:rPr>
        <w:t xml:space="preserve">(koszty bieżące), </w:t>
      </w:r>
      <w:bookmarkEnd w:id="7"/>
      <w:r w:rsidRPr="002A2DA0">
        <w:rPr>
          <w:rFonts w:cs="Calibri"/>
          <w:sz w:val="24"/>
          <w:szCs w:val="24"/>
          <w:lang w:eastAsia="pl-PL"/>
        </w:rPr>
        <w:t xml:space="preserve">w kwocie nie wyższej niż </w:t>
      </w:r>
      <w:r w:rsidRPr="002A2DA0">
        <w:rPr>
          <w:rFonts w:cs="Calibri"/>
          <w:sz w:val="24"/>
          <w:szCs w:val="24"/>
          <w:lang w:eastAsia="pl-PL"/>
        </w:rPr>
        <w:tab/>
        <w:t xml:space="preserve">. zł (słownie: </w:t>
      </w:r>
      <w:r w:rsidRPr="002A2DA0">
        <w:rPr>
          <w:rFonts w:cs="Calibri"/>
          <w:sz w:val="24"/>
          <w:szCs w:val="24"/>
          <w:lang w:eastAsia="pl-PL"/>
        </w:rPr>
        <w:tab/>
        <w:t xml:space="preserve"> );</w:t>
      </w:r>
    </w:p>
    <w:p w14:paraId="406BEBB9" w14:textId="77777777" w:rsidR="002A2DA0" w:rsidRPr="002A2DA0" w:rsidRDefault="002A2DA0" w:rsidP="002A2DA0">
      <w:pPr>
        <w:numPr>
          <w:ilvl w:val="0"/>
          <w:numId w:val="4"/>
        </w:numPr>
        <w:tabs>
          <w:tab w:val="left" w:leader="underscore" w:pos="3402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za II kwartał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rok cyframi)</w:t>
      </w:r>
      <w:r w:rsidRPr="002A2DA0">
        <w:rPr>
          <w:rFonts w:cs="Calibri"/>
          <w:sz w:val="24"/>
          <w:szCs w:val="24"/>
          <w:lang w:eastAsia="pl-PL"/>
        </w:rPr>
        <w:t xml:space="preserve"> roku w przypadku rozliczenia kosztów poniesionych w II kwartale z tytułu:</w:t>
      </w:r>
    </w:p>
    <w:p w14:paraId="073EF532" w14:textId="77777777" w:rsidR="002A2DA0" w:rsidRPr="002A2DA0" w:rsidRDefault="002A2DA0" w:rsidP="002A2DA0">
      <w:pPr>
        <w:numPr>
          <w:ilvl w:val="1"/>
          <w:numId w:val="4"/>
        </w:numPr>
        <w:tabs>
          <w:tab w:val="left" w:leader="underscore" w:pos="7938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budowy lub przebudowy związanej z modernizacją obiektów i pomieszczeń zakładu (koszty inwestycyjne), w kwocie nie wyższej niż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kwotę)</w:t>
      </w:r>
      <w:r w:rsidRPr="002A2DA0">
        <w:rPr>
          <w:rFonts w:cs="Calibri"/>
          <w:sz w:val="24"/>
          <w:szCs w:val="24"/>
          <w:lang w:eastAsia="pl-PL"/>
        </w:rPr>
        <w:t xml:space="preserve"> zł (słownie: </w:t>
      </w:r>
      <w:r w:rsidRPr="002A2DA0">
        <w:rPr>
          <w:rFonts w:cs="Calibri"/>
          <w:sz w:val="24"/>
          <w:szCs w:val="24"/>
          <w:lang w:eastAsia="pl-PL"/>
        </w:rPr>
        <w:tab/>
        <w:t>),</w:t>
      </w:r>
    </w:p>
    <w:p w14:paraId="1551429A" w14:textId="77777777" w:rsidR="002A2DA0" w:rsidRPr="002A2DA0" w:rsidRDefault="002A2DA0" w:rsidP="002A2DA0">
      <w:pPr>
        <w:numPr>
          <w:ilvl w:val="1"/>
          <w:numId w:val="4"/>
        </w:numPr>
        <w:tabs>
          <w:tab w:val="left" w:leader="underscore" w:pos="3402"/>
          <w:tab w:val="left" w:leader="underscore" w:pos="6804"/>
          <w:tab w:val="left" w:leader="underscore" w:pos="8789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transportowych, w kwocie nie wyższej niż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kwotę)</w:t>
      </w:r>
      <w:r w:rsidRPr="002A2DA0">
        <w:rPr>
          <w:rFonts w:cs="Calibri"/>
          <w:sz w:val="24"/>
          <w:szCs w:val="24"/>
          <w:lang w:eastAsia="pl-PL"/>
        </w:rPr>
        <w:t xml:space="preserve"> zł (słownie: </w:t>
      </w:r>
      <w:r w:rsidRPr="002A2DA0">
        <w:rPr>
          <w:rFonts w:cs="Calibri"/>
          <w:sz w:val="24"/>
          <w:szCs w:val="24"/>
          <w:lang w:eastAsia="pl-PL"/>
        </w:rPr>
        <w:tab/>
        <w:t>), w tym: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 xml:space="preserve">(wpisać kwotę) </w:t>
      </w:r>
      <w:r w:rsidRPr="002A2DA0">
        <w:rPr>
          <w:rFonts w:cs="Calibri"/>
          <w:sz w:val="24"/>
          <w:szCs w:val="24"/>
          <w:lang w:eastAsia="pl-PL"/>
        </w:rPr>
        <w:t xml:space="preserve">zł </w:t>
      </w:r>
      <w:r w:rsidRPr="002A2DA0">
        <w:rPr>
          <w:rFonts w:cs="Calibri"/>
          <w:sz w:val="24"/>
          <w:szCs w:val="24"/>
          <w:lang w:eastAsia="pl-PL"/>
        </w:rPr>
        <w:br/>
        <w:t xml:space="preserve">na zakup samochodu do przewozu osób niepełnosprawnych (koszty inwestycyjne), </w:t>
      </w:r>
      <w:r w:rsidRPr="002A2DA0">
        <w:rPr>
          <w:rFonts w:cs="Calibri"/>
          <w:sz w:val="24"/>
          <w:szCs w:val="24"/>
          <w:lang w:eastAsia="pl-PL"/>
        </w:rPr>
        <w:tab/>
        <w:t xml:space="preserve"> </w:t>
      </w:r>
      <w:r w:rsidRPr="002A2DA0">
        <w:rPr>
          <w:rFonts w:cs="Calibri"/>
          <w:lang w:eastAsia="pl-PL"/>
        </w:rPr>
        <w:t>(wpisać kwotę)</w:t>
      </w:r>
      <w:r w:rsidRPr="002A2DA0">
        <w:rPr>
          <w:rFonts w:cs="Calibri"/>
          <w:sz w:val="24"/>
          <w:szCs w:val="24"/>
          <w:lang w:eastAsia="pl-PL"/>
        </w:rPr>
        <w:t xml:space="preserve"> zł na koszty eksploatacyjne (koszty bieżące),</w:t>
      </w:r>
    </w:p>
    <w:p w14:paraId="6974D3B4" w14:textId="77777777" w:rsidR="002A2DA0" w:rsidRPr="002A2DA0" w:rsidRDefault="002A2DA0" w:rsidP="002A2DA0">
      <w:pPr>
        <w:numPr>
          <w:ilvl w:val="1"/>
          <w:numId w:val="4"/>
        </w:numPr>
        <w:tabs>
          <w:tab w:val="left" w:leader="underscore" w:pos="8505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administracyjnych (koszty bieżące), w kwocie nie wyższej niż </w:t>
      </w:r>
      <w:r w:rsidRPr="002A2DA0">
        <w:rPr>
          <w:rFonts w:cs="Calibri"/>
          <w:sz w:val="24"/>
          <w:szCs w:val="24"/>
          <w:lang w:eastAsia="pl-PL"/>
        </w:rPr>
        <w:tab/>
        <w:t xml:space="preserve">zł (słownie: </w:t>
      </w:r>
      <w:r w:rsidRPr="002A2DA0">
        <w:rPr>
          <w:rFonts w:cs="Calibri"/>
          <w:sz w:val="24"/>
          <w:szCs w:val="24"/>
          <w:lang w:eastAsia="pl-PL"/>
        </w:rPr>
        <w:tab/>
        <w:t>);</w:t>
      </w:r>
    </w:p>
    <w:p w14:paraId="41EA7E5A" w14:textId="77777777" w:rsidR="002A2DA0" w:rsidRPr="002A2DA0" w:rsidRDefault="002A2DA0" w:rsidP="002A2DA0">
      <w:pPr>
        <w:numPr>
          <w:ilvl w:val="0"/>
          <w:numId w:val="4"/>
        </w:numPr>
        <w:tabs>
          <w:tab w:val="left" w:leader="underscore" w:pos="3402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za III kwartał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rok cyframi)</w:t>
      </w:r>
      <w:r w:rsidRPr="002A2DA0">
        <w:rPr>
          <w:rFonts w:cs="Calibri"/>
          <w:sz w:val="24"/>
          <w:szCs w:val="24"/>
          <w:lang w:eastAsia="pl-PL"/>
        </w:rPr>
        <w:t xml:space="preserve"> roku w przypadku rozliczenia kosztów poniesionych w III kwartale z tytułu:</w:t>
      </w:r>
    </w:p>
    <w:p w14:paraId="5BFE13FE" w14:textId="77777777" w:rsidR="002A2DA0" w:rsidRPr="002A2DA0" w:rsidRDefault="002A2DA0" w:rsidP="002A2DA0">
      <w:pPr>
        <w:numPr>
          <w:ilvl w:val="2"/>
          <w:numId w:val="4"/>
        </w:numPr>
        <w:tabs>
          <w:tab w:val="left" w:leader="underscore" w:pos="8789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budowy lub przebudowy związanej z modernizacją obiektów i pomieszczeń zakładu (koszty inwestycyjne), w kwocie nie wyższej niż </w:t>
      </w:r>
      <w:r w:rsidRPr="002A2DA0">
        <w:rPr>
          <w:rFonts w:cs="Calibri"/>
          <w:sz w:val="24"/>
          <w:szCs w:val="24"/>
          <w:lang w:eastAsia="pl-PL"/>
        </w:rPr>
        <w:tab/>
        <w:t xml:space="preserve">zł (słownie: </w:t>
      </w:r>
      <w:r w:rsidRPr="002A2DA0">
        <w:rPr>
          <w:rFonts w:cs="Calibri"/>
          <w:sz w:val="24"/>
          <w:szCs w:val="24"/>
          <w:lang w:eastAsia="pl-PL"/>
        </w:rPr>
        <w:tab/>
        <w:t>),</w:t>
      </w:r>
    </w:p>
    <w:p w14:paraId="3D51D42F" w14:textId="77777777" w:rsidR="002A2DA0" w:rsidRPr="002A2DA0" w:rsidRDefault="002A2DA0" w:rsidP="002A2DA0">
      <w:pPr>
        <w:numPr>
          <w:ilvl w:val="2"/>
          <w:numId w:val="4"/>
        </w:numPr>
        <w:tabs>
          <w:tab w:val="left" w:leader="underscore" w:pos="3969"/>
          <w:tab w:val="left" w:leader="underscore" w:pos="7655"/>
          <w:tab w:val="left" w:leader="underscore" w:pos="8222"/>
        </w:tabs>
        <w:spacing w:before="120" w:after="120"/>
        <w:ind w:left="1616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lastRenderedPageBreak/>
        <w:t xml:space="preserve">transportowych, w kwocie nie wyższej niż </w:t>
      </w:r>
      <w:r w:rsidRPr="002A2DA0">
        <w:rPr>
          <w:rFonts w:cs="Calibri"/>
          <w:sz w:val="24"/>
          <w:szCs w:val="24"/>
          <w:lang w:eastAsia="pl-PL"/>
        </w:rPr>
        <w:tab/>
        <w:t xml:space="preserve">zł (słownie: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sz w:val="24"/>
          <w:szCs w:val="24"/>
          <w:lang w:eastAsia="pl-PL"/>
        </w:rPr>
        <w:tab/>
        <w:t xml:space="preserve"> ), w tym: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kwotę)</w:t>
      </w:r>
      <w:r w:rsidRPr="002A2DA0">
        <w:rPr>
          <w:rFonts w:cs="Calibri"/>
          <w:sz w:val="24"/>
          <w:szCs w:val="24"/>
          <w:lang w:eastAsia="pl-PL"/>
        </w:rPr>
        <w:t xml:space="preserve"> zł na zakup samochodu do przewozu osób niepełnosprawnych (koszty inwestycyjne), </w:t>
      </w:r>
      <w:r w:rsidRPr="002A2DA0">
        <w:rPr>
          <w:rFonts w:cs="Calibri"/>
          <w:sz w:val="24"/>
          <w:szCs w:val="24"/>
          <w:lang w:eastAsia="pl-PL"/>
        </w:rPr>
        <w:tab/>
        <w:t xml:space="preserve"> </w:t>
      </w:r>
      <w:r w:rsidRPr="002A2DA0">
        <w:rPr>
          <w:rFonts w:cs="Calibri"/>
          <w:lang w:eastAsia="pl-PL"/>
        </w:rPr>
        <w:t>(wpisać kwotę)</w:t>
      </w:r>
      <w:r w:rsidRPr="002A2DA0">
        <w:rPr>
          <w:rFonts w:cs="Calibri"/>
          <w:sz w:val="24"/>
          <w:szCs w:val="24"/>
          <w:lang w:eastAsia="pl-PL"/>
        </w:rPr>
        <w:t xml:space="preserve"> zł na koszty eksploatacyjne (koszty bieżące);</w:t>
      </w:r>
    </w:p>
    <w:p w14:paraId="0745F1E9" w14:textId="77777777" w:rsidR="002A2DA0" w:rsidRPr="002A2DA0" w:rsidRDefault="002A2DA0" w:rsidP="002A2DA0">
      <w:pPr>
        <w:numPr>
          <w:ilvl w:val="2"/>
          <w:numId w:val="4"/>
        </w:numPr>
        <w:tabs>
          <w:tab w:val="left" w:leader="underscore" w:pos="4253"/>
          <w:tab w:val="left" w:leader="underscore" w:pos="8505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administracyjnych (koszty bieżące), w kwocie nie wyższej niż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kwotę)</w:t>
      </w:r>
      <w:r w:rsidRPr="002A2DA0">
        <w:rPr>
          <w:rFonts w:cs="Calibri"/>
          <w:sz w:val="24"/>
          <w:szCs w:val="24"/>
          <w:lang w:eastAsia="pl-PL"/>
        </w:rPr>
        <w:t xml:space="preserve">  zł (słownie:</w:t>
      </w:r>
      <w:r w:rsidRPr="002A2DA0">
        <w:rPr>
          <w:rFonts w:cs="Calibri"/>
          <w:sz w:val="24"/>
          <w:szCs w:val="24"/>
          <w:lang w:eastAsia="pl-PL"/>
        </w:rPr>
        <w:tab/>
        <w:t>);</w:t>
      </w:r>
    </w:p>
    <w:p w14:paraId="215E1B2A" w14:textId="77777777" w:rsidR="002A2DA0" w:rsidRPr="002A2DA0" w:rsidRDefault="002A2DA0" w:rsidP="002A2DA0">
      <w:pPr>
        <w:numPr>
          <w:ilvl w:val="0"/>
          <w:numId w:val="4"/>
        </w:numPr>
        <w:tabs>
          <w:tab w:val="left" w:leader="underscore" w:pos="3402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za IV kwartał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rok cyframi)</w:t>
      </w:r>
      <w:r w:rsidRPr="002A2DA0">
        <w:rPr>
          <w:rFonts w:cs="Calibri"/>
          <w:sz w:val="24"/>
          <w:szCs w:val="24"/>
          <w:lang w:eastAsia="pl-PL"/>
        </w:rPr>
        <w:t xml:space="preserve"> roku w przypadku rozliczenia kosztów poniesionych w IV kwartale z tytułu:</w:t>
      </w:r>
    </w:p>
    <w:p w14:paraId="3244D17B" w14:textId="77777777" w:rsidR="002A2DA0" w:rsidRPr="002A2DA0" w:rsidRDefault="002A2DA0" w:rsidP="002A2DA0">
      <w:pPr>
        <w:numPr>
          <w:ilvl w:val="2"/>
          <w:numId w:val="4"/>
        </w:numPr>
        <w:tabs>
          <w:tab w:val="left" w:leader="underscore" w:pos="8789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budowy lub przebudowy związanej z modernizacją obiektów i pomieszczeń zakładu (koszty inwestycyjne), w kwocie nie wyższej niż </w:t>
      </w:r>
      <w:r w:rsidRPr="002A2DA0">
        <w:rPr>
          <w:rFonts w:cs="Calibri"/>
          <w:sz w:val="24"/>
          <w:szCs w:val="24"/>
          <w:lang w:eastAsia="pl-PL"/>
        </w:rPr>
        <w:tab/>
        <w:t xml:space="preserve"> zł </w:t>
      </w:r>
      <w:r w:rsidRPr="002A2DA0">
        <w:rPr>
          <w:rFonts w:cs="Calibri"/>
          <w:lang w:eastAsia="pl-PL"/>
        </w:rPr>
        <w:t>(wpisać kwotę)</w:t>
      </w:r>
      <w:r w:rsidRPr="002A2DA0">
        <w:rPr>
          <w:rFonts w:cs="Calibri"/>
          <w:sz w:val="24"/>
          <w:szCs w:val="24"/>
          <w:lang w:eastAsia="pl-PL"/>
        </w:rPr>
        <w:t xml:space="preserve">(słownie: </w:t>
      </w:r>
      <w:r w:rsidRPr="002A2DA0">
        <w:rPr>
          <w:rFonts w:cs="Calibri"/>
          <w:sz w:val="24"/>
          <w:szCs w:val="24"/>
          <w:lang w:eastAsia="pl-PL"/>
        </w:rPr>
        <w:tab/>
        <w:t>),</w:t>
      </w:r>
    </w:p>
    <w:p w14:paraId="15253081" w14:textId="77777777" w:rsidR="002A2DA0" w:rsidRPr="002A2DA0" w:rsidRDefault="002A2DA0" w:rsidP="002A2DA0">
      <w:pPr>
        <w:numPr>
          <w:ilvl w:val="2"/>
          <w:numId w:val="4"/>
        </w:numPr>
        <w:tabs>
          <w:tab w:val="left" w:leader="underscore" w:pos="3402"/>
          <w:tab w:val="left" w:leader="underscore" w:pos="7938"/>
        </w:tabs>
        <w:spacing w:before="120" w:after="120"/>
        <w:ind w:left="1616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transportowych, w kwocie nie wyższej niż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kwotę)</w:t>
      </w:r>
      <w:r w:rsidRPr="002A2DA0">
        <w:rPr>
          <w:rFonts w:cs="Calibri"/>
          <w:sz w:val="24"/>
          <w:szCs w:val="24"/>
          <w:lang w:eastAsia="pl-PL"/>
        </w:rPr>
        <w:t xml:space="preserve"> zł (słownie: </w:t>
      </w:r>
      <w:r w:rsidRPr="002A2DA0">
        <w:rPr>
          <w:rFonts w:cs="Calibri"/>
          <w:sz w:val="24"/>
          <w:szCs w:val="24"/>
          <w:lang w:eastAsia="pl-PL"/>
        </w:rPr>
        <w:tab/>
        <w:t>) w tym: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sz w:val="24"/>
          <w:szCs w:val="24"/>
          <w:lang w:eastAsia="pl-PL"/>
        </w:rPr>
        <w:tab/>
        <w:t xml:space="preserve">zł na zakup samochodu do przewozu osób niepełnosprawnych (koszty inwestycyjne), </w:t>
      </w:r>
      <w:r w:rsidRPr="002A2DA0">
        <w:rPr>
          <w:rFonts w:cs="Calibri"/>
          <w:sz w:val="24"/>
          <w:szCs w:val="24"/>
          <w:lang w:eastAsia="pl-PL"/>
        </w:rPr>
        <w:tab/>
        <w:t xml:space="preserve">. zł na koszty eksploatacyjne (koszty bieżące), </w:t>
      </w:r>
    </w:p>
    <w:p w14:paraId="4EC29004" w14:textId="77777777" w:rsidR="002A2DA0" w:rsidRPr="002A2DA0" w:rsidRDefault="002A2DA0" w:rsidP="002A2DA0">
      <w:pPr>
        <w:numPr>
          <w:ilvl w:val="2"/>
          <w:numId w:val="4"/>
        </w:numPr>
        <w:tabs>
          <w:tab w:val="left" w:leader="underscore" w:pos="8364"/>
        </w:tabs>
        <w:spacing w:before="120" w:after="120"/>
        <w:ind w:left="1616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administracyjnych (koszty bieżące), w kwocie nie wyższej niż </w:t>
      </w:r>
      <w:r w:rsidRPr="002A2DA0">
        <w:rPr>
          <w:rFonts w:cs="Calibri"/>
          <w:sz w:val="24"/>
          <w:szCs w:val="24"/>
          <w:lang w:eastAsia="pl-PL"/>
        </w:rPr>
        <w:tab/>
        <w:t xml:space="preserve"> zł </w:t>
      </w:r>
      <w:r w:rsidRPr="002A2DA0">
        <w:rPr>
          <w:rFonts w:cs="Calibri"/>
          <w:lang w:eastAsia="pl-PL"/>
        </w:rPr>
        <w:t>(wpisać kwotę)</w:t>
      </w:r>
      <w:r w:rsidRPr="002A2DA0">
        <w:rPr>
          <w:rFonts w:cs="Calibri"/>
          <w:sz w:val="24"/>
          <w:szCs w:val="24"/>
          <w:lang w:eastAsia="pl-PL"/>
        </w:rPr>
        <w:t xml:space="preserve">(słownie: </w:t>
      </w:r>
      <w:r w:rsidRPr="002A2DA0">
        <w:rPr>
          <w:rFonts w:cs="Calibri"/>
          <w:sz w:val="24"/>
          <w:szCs w:val="24"/>
          <w:lang w:eastAsia="pl-PL"/>
        </w:rPr>
        <w:tab/>
        <w:t>).</w:t>
      </w:r>
    </w:p>
    <w:p w14:paraId="191BCA6A" w14:textId="77777777" w:rsidR="002A2DA0" w:rsidRPr="002A2DA0" w:rsidRDefault="002A2DA0" w:rsidP="002A2DA0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840" w:after="24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</w:pPr>
      <w:r w:rsidRPr="002A2DA0">
        <w:rPr>
          <w:rFonts w:cstheme="minorHAnsi"/>
          <w:b/>
          <w:bCs/>
          <w:sz w:val="32"/>
          <w:szCs w:val="24"/>
          <w:lang w:eastAsia="pl-PL"/>
        </w:rPr>
        <w:t>Paragraf 4</w:t>
      </w:r>
    </w:p>
    <w:p w14:paraId="5A30F9A1" w14:textId="77777777" w:rsidR="002A2DA0" w:rsidRPr="002A2DA0" w:rsidRDefault="002A2DA0" w:rsidP="002A2DA0">
      <w:pPr>
        <w:numPr>
          <w:ilvl w:val="0"/>
          <w:numId w:val="6"/>
        </w:numPr>
        <w:tabs>
          <w:tab w:val="left" w:leader="underscore" w:pos="5103"/>
        </w:tabs>
        <w:spacing w:before="120" w:after="120"/>
        <w:ind w:left="357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Pracodawca złoży w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(wpisać nazwę Oddziału)</w:t>
      </w:r>
      <w:r w:rsidRPr="002A2DA0">
        <w:rPr>
          <w:rFonts w:cs="Calibri"/>
          <w:sz w:val="24"/>
          <w:szCs w:val="24"/>
          <w:lang w:eastAsia="pl-PL"/>
        </w:rPr>
        <w:t xml:space="preserve"> Oddziale PFRON, w terminie nie dłuższym niż do końca drugiego miesiąca następującego po rozliczanym kwartale, „Wystąpienie o wypłatę transzy refundacji dodatkowych kosztów zatrudnienia osób niepełnosprawnych” zwane dalej „wystąpieniem”,</w:t>
      </w:r>
      <w:r w:rsidRPr="002A2DA0">
        <w:rPr>
          <w:rFonts w:cs="Calibri"/>
          <w:i/>
          <w:iCs/>
          <w:sz w:val="24"/>
          <w:szCs w:val="24"/>
          <w:lang w:eastAsia="pl-PL"/>
        </w:rPr>
        <w:t xml:space="preserve"> </w:t>
      </w:r>
      <w:r w:rsidRPr="002A2DA0">
        <w:rPr>
          <w:rFonts w:cs="Calibri"/>
          <w:sz w:val="24"/>
          <w:szCs w:val="24"/>
          <w:lang w:eastAsia="pl-PL"/>
        </w:rPr>
        <w:t xml:space="preserve">wg wzoru określonego w załączniku nr 2 do umowy. </w:t>
      </w:r>
    </w:p>
    <w:p w14:paraId="23E58D60" w14:textId="77777777" w:rsidR="002A2DA0" w:rsidRPr="002A2DA0" w:rsidRDefault="002A2DA0" w:rsidP="002A2DA0">
      <w:pPr>
        <w:numPr>
          <w:ilvl w:val="0"/>
          <w:numId w:val="6"/>
        </w:numPr>
        <w:spacing w:before="120" w:after="120"/>
        <w:ind w:left="426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PFRON, w czasie nie dłuższym niż 21 dni od wpłynięcia wystąpienia, wezwie Pracodawcę do:</w:t>
      </w:r>
    </w:p>
    <w:p w14:paraId="386D6754" w14:textId="77777777" w:rsidR="002A2DA0" w:rsidRPr="002A2DA0" w:rsidRDefault="002A2DA0" w:rsidP="002A2DA0">
      <w:pPr>
        <w:numPr>
          <w:ilvl w:val="0"/>
          <w:numId w:val="9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wyjaśnienia błędów i niejasności, jeśli takie stwierdzi w wystąpieniu,</w:t>
      </w:r>
    </w:p>
    <w:p w14:paraId="5821D7FB" w14:textId="77777777" w:rsidR="002A2DA0" w:rsidRPr="002A2DA0" w:rsidRDefault="002A2DA0" w:rsidP="002A2DA0">
      <w:pPr>
        <w:numPr>
          <w:ilvl w:val="0"/>
          <w:numId w:val="9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nadesłania brakujących dokumentów potwierdzających poniesienie kosztów, przedstawionych do refundacji.</w:t>
      </w:r>
    </w:p>
    <w:p w14:paraId="2567A98D" w14:textId="77777777" w:rsidR="002A2DA0" w:rsidRPr="002A2DA0" w:rsidRDefault="002A2DA0" w:rsidP="002A2DA0">
      <w:pPr>
        <w:numPr>
          <w:ilvl w:val="0"/>
          <w:numId w:val="6"/>
        </w:numPr>
        <w:spacing w:before="120" w:after="120"/>
        <w:ind w:left="426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W ciągu 7 dni od otrzymania wezwania Pracodawca jest zobowiązany do udzielenia odpowiedzi. </w:t>
      </w:r>
    </w:p>
    <w:p w14:paraId="14E0593F" w14:textId="77777777" w:rsidR="002A2DA0" w:rsidRPr="002A2DA0" w:rsidRDefault="002A2DA0" w:rsidP="002A2DA0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840" w:after="24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</w:pPr>
      <w:r w:rsidRPr="002A2DA0">
        <w:rPr>
          <w:rFonts w:cstheme="minorHAnsi"/>
          <w:b/>
          <w:bCs/>
          <w:sz w:val="32"/>
          <w:szCs w:val="24"/>
          <w:lang w:eastAsia="pl-PL"/>
        </w:rPr>
        <w:t>Paragraf 5</w:t>
      </w:r>
    </w:p>
    <w:p w14:paraId="7DCC8340" w14:textId="77777777" w:rsidR="002A2DA0" w:rsidRPr="002A2DA0" w:rsidRDefault="002A2DA0" w:rsidP="002A2DA0">
      <w:pPr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Warunkiem wypłaty transzy refundacji przez PFRON jest:</w:t>
      </w:r>
    </w:p>
    <w:p w14:paraId="29D42563" w14:textId="77777777" w:rsidR="002A2DA0" w:rsidRPr="002A2DA0" w:rsidRDefault="002A2DA0" w:rsidP="002A2DA0">
      <w:pPr>
        <w:numPr>
          <w:ilvl w:val="0"/>
          <w:numId w:val="7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bookmarkStart w:id="8" w:name="_Hlk38891289"/>
      <w:r w:rsidRPr="002A2DA0">
        <w:rPr>
          <w:rFonts w:cs="Calibri"/>
          <w:sz w:val="24"/>
          <w:szCs w:val="24"/>
          <w:lang w:eastAsia="pl-PL"/>
        </w:rPr>
        <w:lastRenderedPageBreak/>
        <w:t>złożenie w terminie prawidłowo sporządzonego wystąpienia – zgodnie z objaśnieniami zawartymi we wzorze wystąpienia,</w:t>
      </w:r>
    </w:p>
    <w:p w14:paraId="4AAB199C" w14:textId="77777777" w:rsidR="002A2DA0" w:rsidRPr="002A2DA0" w:rsidRDefault="002A2DA0" w:rsidP="002A2DA0">
      <w:pPr>
        <w:numPr>
          <w:ilvl w:val="0"/>
          <w:numId w:val="7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nienaruszenie warunków umowy.</w:t>
      </w:r>
    </w:p>
    <w:bookmarkEnd w:id="8"/>
    <w:p w14:paraId="21025CED" w14:textId="77777777" w:rsidR="002A2DA0" w:rsidRPr="002A2DA0" w:rsidRDefault="002A2DA0" w:rsidP="002A2DA0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840" w:after="24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</w:pPr>
      <w:r w:rsidRPr="002A2DA0">
        <w:rPr>
          <w:rFonts w:cstheme="minorHAnsi"/>
          <w:b/>
          <w:bCs/>
          <w:sz w:val="32"/>
          <w:szCs w:val="24"/>
          <w:lang w:eastAsia="pl-PL"/>
        </w:rPr>
        <w:t>Paragraf 6</w:t>
      </w:r>
    </w:p>
    <w:p w14:paraId="72B3AF1C" w14:textId="77777777" w:rsidR="002A2DA0" w:rsidRPr="002A2DA0" w:rsidRDefault="002A2DA0" w:rsidP="002A2DA0">
      <w:pPr>
        <w:numPr>
          <w:ilvl w:val="0"/>
          <w:numId w:val="8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PFRON wypłaci transzę refundacji nie później niż w ciągu 21 dni od dnia złożenia prawidłowo sporządzonego i zaakceptowanego przez PFRON wystąpienia.</w:t>
      </w:r>
    </w:p>
    <w:p w14:paraId="7251BC28" w14:textId="77777777" w:rsidR="002A2DA0" w:rsidRPr="002A2DA0" w:rsidRDefault="002A2DA0" w:rsidP="002A2DA0">
      <w:pPr>
        <w:numPr>
          <w:ilvl w:val="0"/>
          <w:numId w:val="8"/>
        </w:numPr>
        <w:tabs>
          <w:tab w:val="left" w:leader="underscore" w:pos="7371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Wypłata transz refundacji będzie dokonywana przez PFRON na rachunek bankowy Pracodawcy w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(wstaw nazwę banku)</w:t>
      </w:r>
      <w:r w:rsidRPr="002A2DA0">
        <w:rPr>
          <w:rFonts w:cs="Calibri"/>
          <w:sz w:val="24"/>
          <w:szCs w:val="24"/>
          <w:lang w:eastAsia="pl-PL"/>
        </w:rPr>
        <w:t xml:space="preserve"> nr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(wstaw numer rachunku).</w:t>
      </w:r>
    </w:p>
    <w:p w14:paraId="44AC3574" w14:textId="77777777" w:rsidR="002A2DA0" w:rsidRPr="002A2DA0" w:rsidRDefault="002A2DA0" w:rsidP="002A2DA0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840" w:after="24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</w:pPr>
      <w:r w:rsidRPr="002A2DA0">
        <w:rPr>
          <w:rFonts w:cstheme="minorHAnsi"/>
          <w:b/>
          <w:bCs/>
          <w:sz w:val="32"/>
          <w:szCs w:val="24"/>
          <w:lang w:eastAsia="pl-PL"/>
        </w:rPr>
        <w:t>Paragraf 7</w:t>
      </w:r>
    </w:p>
    <w:p w14:paraId="1D8B84C6" w14:textId="77777777" w:rsidR="002A2DA0" w:rsidRPr="002A2DA0" w:rsidRDefault="002A2DA0" w:rsidP="002A2DA0">
      <w:pPr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Pracodawca zobowiązuje się do:</w:t>
      </w:r>
    </w:p>
    <w:p w14:paraId="0C716D69" w14:textId="77777777" w:rsidR="002A2DA0" w:rsidRPr="002A2DA0" w:rsidRDefault="002A2DA0" w:rsidP="002A2DA0">
      <w:pPr>
        <w:numPr>
          <w:ilvl w:val="0"/>
          <w:numId w:val="15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nieposiadania zaległości w zobowiązaniach wobec PFRON w czasie obowiązywania umowy,</w:t>
      </w:r>
    </w:p>
    <w:p w14:paraId="767F0193" w14:textId="2FFF92D1" w:rsidR="002A2DA0" w:rsidRPr="002A2DA0" w:rsidRDefault="002A2DA0" w:rsidP="002A2DA0">
      <w:pPr>
        <w:numPr>
          <w:ilvl w:val="0"/>
          <w:numId w:val="15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niezmniejszenia średniego kwartalnego stanu zatrudnienia osób niepełnosprawnych o więcej niż 10% w stosunku do średniego kwartalnego stanu zatrudnienia osób niepełnosprawnych określonego w </w:t>
      </w:r>
      <w:r w:rsidR="00636BF2">
        <w:rPr>
          <w:rFonts w:cs="Calibri"/>
          <w:sz w:val="24"/>
          <w:szCs w:val="24"/>
          <w:lang w:eastAsia="pl-PL"/>
        </w:rPr>
        <w:t>paragrafie</w:t>
      </w:r>
      <w:r w:rsidRPr="002A2DA0">
        <w:rPr>
          <w:rFonts w:cs="Calibri"/>
          <w:sz w:val="24"/>
          <w:szCs w:val="24"/>
          <w:lang w:eastAsia="pl-PL"/>
        </w:rPr>
        <w:t xml:space="preserve"> 1 pkt 8 umowy, z zastrzeżeniem, że wskaźnik zatrudnienia osób niepełnosprawnych w każdym miesiącu nie może być niższy niż 50%, w czasie obowiązywania umowy,</w:t>
      </w:r>
    </w:p>
    <w:p w14:paraId="016C5998" w14:textId="77777777" w:rsidR="002A2DA0" w:rsidRPr="002A2DA0" w:rsidRDefault="002A2DA0" w:rsidP="002A2DA0">
      <w:pPr>
        <w:numPr>
          <w:ilvl w:val="0"/>
          <w:numId w:val="15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niezalegania z wypłacaniem w terminie wynagrodzeń pracownikom lub opłacaniem w terminie składek na ubezpieczenia społeczne, ubezpieczenie zdrowotne, Fundusz Pracy, Fundusz Gwarantowanych Świadczeń Pracowniczych lub innych danin publicznych, w czasie obowiązywania umowy,</w:t>
      </w:r>
    </w:p>
    <w:p w14:paraId="34B5D2FE" w14:textId="77777777" w:rsidR="002A2DA0" w:rsidRPr="002A2DA0" w:rsidRDefault="002A2DA0" w:rsidP="002A2DA0">
      <w:pPr>
        <w:numPr>
          <w:ilvl w:val="0"/>
          <w:numId w:val="15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udokumentowania realizacji umowy na wezwanie PFRON,</w:t>
      </w:r>
    </w:p>
    <w:p w14:paraId="3E6C2BA6" w14:textId="77777777" w:rsidR="002A2DA0" w:rsidRPr="002A2DA0" w:rsidRDefault="002A2DA0" w:rsidP="002A2DA0">
      <w:pPr>
        <w:numPr>
          <w:ilvl w:val="0"/>
          <w:numId w:val="15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umożliwienia PFRON, na jego wezwanie, zweryfikowania prawidłowości realizacji warunków umowy przez pracodawcę, w czasie obowiązywania umowy,</w:t>
      </w:r>
    </w:p>
    <w:p w14:paraId="56D34852" w14:textId="77777777" w:rsidR="002A2DA0" w:rsidRPr="002A2DA0" w:rsidRDefault="002A2DA0" w:rsidP="002A2DA0">
      <w:pPr>
        <w:numPr>
          <w:ilvl w:val="0"/>
          <w:numId w:val="15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informowania PFRON o wszelkich zmianach dotyczących realizacji umowy, w terminie 7 dni od dnia wystąpienia tych zmian,</w:t>
      </w:r>
    </w:p>
    <w:p w14:paraId="028A5F30" w14:textId="77777777" w:rsidR="002A2DA0" w:rsidRPr="002A2DA0" w:rsidRDefault="002A2DA0" w:rsidP="002A2DA0">
      <w:pPr>
        <w:numPr>
          <w:ilvl w:val="0"/>
          <w:numId w:val="15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rozliczenia otrzymanej pomocy w sposób i terminach określonych w umowie,</w:t>
      </w:r>
    </w:p>
    <w:p w14:paraId="11726F69" w14:textId="77777777" w:rsidR="002A2DA0" w:rsidRPr="002A2DA0" w:rsidRDefault="002A2DA0" w:rsidP="002A2DA0">
      <w:pPr>
        <w:numPr>
          <w:ilvl w:val="0"/>
          <w:numId w:val="15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zwrotu refundacji w przypadku:</w:t>
      </w:r>
    </w:p>
    <w:p w14:paraId="6E28C0BF" w14:textId="77777777" w:rsidR="002A2DA0" w:rsidRPr="002A2DA0" w:rsidRDefault="002A2DA0" w:rsidP="002A2DA0">
      <w:pPr>
        <w:numPr>
          <w:ilvl w:val="0"/>
          <w:numId w:val="10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naruszenia co najmniej jednego z warunków umowy,</w:t>
      </w:r>
    </w:p>
    <w:p w14:paraId="2C7759AC" w14:textId="77777777" w:rsidR="002A2DA0" w:rsidRPr="002A2DA0" w:rsidRDefault="002A2DA0" w:rsidP="002A2DA0">
      <w:pPr>
        <w:numPr>
          <w:ilvl w:val="0"/>
          <w:numId w:val="10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zbycia środków trwałych objętych refundacją lub utraty statusu zakładu pracy chronionej – w części, która nie została pokryta odpisami amortyzacyjnymi, </w:t>
      </w:r>
      <w:r w:rsidRPr="002A2DA0">
        <w:rPr>
          <w:rFonts w:cs="Calibri"/>
          <w:sz w:val="24"/>
          <w:szCs w:val="24"/>
          <w:lang w:eastAsia="pl-PL"/>
        </w:rPr>
        <w:lastRenderedPageBreak/>
        <w:t>ustalonymi przy zastosowaniu stawek amortyzacyjnych wynikających z Wykazu rocznych stawek amortyzacyjnych na dzień zbycia tych środków,</w:t>
      </w:r>
    </w:p>
    <w:p w14:paraId="28116126" w14:textId="77777777" w:rsidR="00432A50" w:rsidRDefault="002A2DA0" w:rsidP="00F13D00">
      <w:pPr>
        <w:numPr>
          <w:ilvl w:val="0"/>
          <w:numId w:val="12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umieszczenia w widocznym miejscu na pojeździe informacji (w postaci naklejki przekazanej przez PFRON) o dofinansowaniu zakupu pojazdu ze środków PFRON, wraz z logo PFRON. Pracodawca zobowiązuje się do przestrzegania zasad określonych w „Katalogu identyfikacji wizualnej PFRON”, zamieszczonym na stronie internetowej PFRON: </w:t>
      </w:r>
      <w:hyperlink r:id="rId8" w:history="1">
        <w:r w:rsidRPr="002A2DA0">
          <w:rPr>
            <w:rFonts w:cs="Calibri"/>
            <w:sz w:val="24"/>
            <w:szCs w:val="24"/>
            <w:lang w:eastAsia="pl-PL"/>
          </w:rPr>
          <w:t>www.pfron.org.pl</w:t>
        </w:r>
      </w:hyperlink>
      <w:r w:rsidR="00432A50">
        <w:rPr>
          <w:rFonts w:cs="Calibri"/>
          <w:sz w:val="24"/>
          <w:szCs w:val="24"/>
          <w:lang w:eastAsia="pl-PL"/>
        </w:rPr>
        <w:t>,</w:t>
      </w:r>
    </w:p>
    <w:p w14:paraId="79B7DFBE" w14:textId="1D5D8704" w:rsidR="002A2DA0" w:rsidRPr="002A2DA0" w:rsidRDefault="0067242A" w:rsidP="00F13D00">
      <w:pPr>
        <w:numPr>
          <w:ilvl w:val="0"/>
          <w:numId w:val="12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67242A">
        <w:rPr>
          <w:rFonts w:cs="Calibri"/>
          <w:sz w:val="24"/>
          <w:szCs w:val="24"/>
          <w:lang w:eastAsia="pl-PL"/>
        </w:rPr>
        <w:t>realizacji obowiązków informacyjnych wynikających z art. 35a ustawy</w:t>
      </w:r>
      <w:r>
        <w:rPr>
          <w:rFonts w:cs="Calibri"/>
          <w:sz w:val="24"/>
          <w:szCs w:val="24"/>
          <w:lang w:eastAsia="pl-PL"/>
        </w:rPr>
        <w:t xml:space="preserve"> z dnia 27 sierpnia 2009 r.</w:t>
      </w:r>
      <w:r w:rsidRPr="0067242A">
        <w:rPr>
          <w:rFonts w:cs="Calibri"/>
          <w:sz w:val="24"/>
          <w:szCs w:val="24"/>
          <w:lang w:eastAsia="pl-PL"/>
        </w:rPr>
        <w:t xml:space="preserve"> o finansach publicznych</w:t>
      </w:r>
      <w:r w:rsidR="00F13D00">
        <w:rPr>
          <w:rFonts w:cs="Calibri"/>
          <w:sz w:val="24"/>
          <w:szCs w:val="24"/>
          <w:lang w:eastAsia="pl-PL"/>
        </w:rPr>
        <w:t xml:space="preserve"> </w:t>
      </w:r>
      <w:r w:rsidRPr="00F13D00">
        <w:rPr>
          <w:rFonts w:cs="Calibri"/>
          <w:sz w:val="24"/>
          <w:szCs w:val="24"/>
          <w:lang w:eastAsia="pl-PL"/>
        </w:rPr>
        <w:t>oraz z przepisów wykonawczych wydanych do tej ustawy</w:t>
      </w:r>
      <w:r w:rsidR="00F13D00">
        <w:rPr>
          <w:rFonts w:cs="Calibri"/>
          <w:sz w:val="24"/>
          <w:szCs w:val="24"/>
          <w:lang w:eastAsia="pl-PL"/>
        </w:rPr>
        <w:t>,</w:t>
      </w:r>
    </w:p>
    <w:p w14:paraId="1E0F6813" w14:textId="77777777" w:rsidR="002A2DA0" w:rsidRPr="002A2DA0" w:rsidRDefault="002A2DA0" w:rsidP="002A2DA0">
      <w:pPr>
        <w:numPr>
          <w:ilvl w:val="0"/>
          <w:numId w:val="12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składania załącznika nr 3 do umowy w zakresie spełniania przez Pracodawcę warunków wynikających z pkt 1-3, w terminie do końca drugiego miesiąca następującego po kwartale</w:t>
      </w:r>
      <w:r w:rsidRPr="002A2DA0" w:rsidDel="002D51FA">
        <w:rPr>
          <w:rFonts w:cs="Calibri"/>
          <w:sz w:val="24"/>
          <w:szCs w:val="24"/>
          <w:lang w:eastAsia="pl-PL"/>
        </w:rPr>
        <w:t xml:space="preserve"> </w:t>
      </w:r>
      <w:r w:rsidRPr="002A2DA0">
        <w:rPr>
          <w:rFonts w:cs="Calibri"/>
          <w:sz w:val="24"/>
          <w:szCs w:val="24"/>
          <w:lang w:eastAsia="pl-PL"/>
        </w:rPr>
        <w:t>w okresie obowiązywania umowy,</w:t>
      </w:r>
    </w:p>
    <w:p w14:paraId="501851AE" w14:textId="77777777" w:rsidR="002A2DA0" w:rsidRPr="002A2DA0" w:rsidRDefault="002A2DA0" w:rsidP="002A2DA0">
      <w:pPr>
        <w:numPr>
          <w:ilvl w:val="0"/>
          <w:numId w:val="12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zabezpieczenia zwrotu refundacji w formie hipoteki / poręczenia / weksla z poręczeniem wekslowym (</w:t>
      </w:r>
      <w:proofErr w:type="spellStart"/>
      <w:r w:rsidRPr="002A2DA0">
        <w:rPr>
          <w:rFonts w:cs="Calibri"/>
          <w:sz w:val="24"/>
          <w:szCs w:val="24"/>
          <w:lang w:eastAsia="pl-PL"/>
        </w:rPr>
        <w:t>aval</w:t>
      </w:r>
      <w:proofErr w:type="spellEnd"/>
      <w:r w:rsidRPr="002A2DA0">
        <w:rPr>
          <w:rFonts w:cs="Calibri"/>
          <w:sz w:val="24"/>
          <w:szCs w:val="24"/>
          <w:lang w:eastAsia="pl-PL"/>
        </w:rPr>
        <w:t>) / gwarancji bankowej / zastawu na prawach lub rzeczach / blokady rachunku bankowego / przelewu wierzytelności na zabezpieczenie / aktu notarialnego o poddaniu się egzekucji przez dłużnika.</w:t>
      </w:r>
      <w:r w:rsidRPr="002A2DA0">
        <w:rPr>
          <w:rFonts w:cs="Calibri"/>
          <w:lang w:eastAsia="pl-PL"/>
        </w:rPr>
        <w:t>(należy wybrać zabezpieczenie)</w:t>
      </w:r>
    </w:p>
    <w:p w14:paraId="50026391" w14:textId="77777777" w:rsidR="002A2DA0" w:rsidRPr="002A2DA0" w:rsidRDefault="002A2DA0" w:rsidP="002A2DA0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840" w:after="24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</w:pPr>
      <w:r w:rsidRPr="002A2DA0">
        <w:rPr>
          <w:rFonts w:cstheme="minorHAnsi"/>
          <w:b/>
          <w:bCs/>
          <w:sz w:val="32"/>
          <w:szCs w:val="24"/>
          <w:lang w:eastAsia="pl-PL"/>
        </w:rPr>
        <w:t>Paragraf 8</w:t>
      </w:r>
    </w:p>
    <w:p w14:paraId="06B285F9" w14:textId="77777777" w:rsidR="002A2DA0" w:rsidRPr="002A2DA0" w:rsidRDefault="002A2DA0" w:rsidP="002A2DA0">
      <w:pPr>
        <w:numPr>
          <w:ilvl w:val="0"/>
          <w:numId w:val="11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W przypadku niewykonania przez Pracodawcę zobowiązań określonych w umowie lub podania przez Pracodawcę danych we wniosku oraz oświadczeń w umowie niezgodnych z rzeczywistym stanem:</w:t>
      </w:r>
    </w:p>
    <w:p w14:paraId="09CA6233" w14:textId="77777777" w:rsidR="002A2DA0" w:rsidRPr="002A2DA0" w:rsidRDefault="002A2DA0" w:rsidP="002A2DA0">
      <w:pPr>
        <w:numPr>
          <w:ilvl w:val="0"/>
          <w:numId w:val="14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PFRON ma prawo rozwiązać umowę z zachowaniem 14-dniowego okresu wypowiedzenia,</w:t>
      </w:r>
    </w:p>
    <w:p w14:paraId="3425EF9B" w14:textId="77777777" w:rsidR="002A2DA0" w:rsidRPr="002A2DA0" w:rsidRDefault="002A2DA0" w:rsidP="002A2DA0">
      <w:pPr>
        <w:numPr>
          <w:ilvl w:val="0"/>
          <w:numId w:val="14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przekazana przez PFRON refundacja podlega zwrotowi wraz z odsetkami w wysokości określonej jak dla zaległości podatkowych, liczonymi od dnia jej otrzymania, w terminie 3 miesięcy od daty otrzymania z Funduszu wezwania.</w:t>
      </w:r>
    </w:p>
    <w:p w14:paraId="2E65E62D" w14:textId="77777777" w:rsidR="002A2DA0" w:rsidRPr="002A2DA0" w:rsidRDefault="002A2DA0" w:rsidP="002A2DA0">
      <w:pPr>
        <w:numPr>
          <w:ilvl w:val="0"/>
          <w:numId w:val="11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Za datę otrzymania wezwania uznaje się datę potwierdzenia odbioru przesyłki poleconej wysłanej na adres Pracodawcy lub datę drugiego awizowania tej przesyłki.</w:t>
      </w:r>
    </w:p>
    <w:p w14:paraId="163C1029" w14:textId="53CE1447" w:rsidR="002A2DA0" w:rsidRPr="002A2DA0" w:rsidRDefault="002A2DA0" w:rsidP="002A2DA0">
      <w:pPr>
        <w:numPr>
          <w:ilvl w:val="0"/>
          <w:numId w:val="11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W przypadku braku zwrotu refundacji, PFRON podejmie kroki w kierunku odzyskania udzielonej refundacji poprzez wydanie decyzji nakazującej zwrot zgodnie z zapisami w art. 49e ustawy z dnia 27 sierpnia 1997 r. o rehabilitacji zawodowej i społecznej oraz zatrudnianiu osób niepełnosprawnych.</w:t>
      </w:r>
    </w:p>
    <w:p w14:paraId="1944B722" w14:textId="77777777" w:rsidR="002A2DA0" w:rsidRPr="002A2DA0" w:rsidRDefault="002A2DA0" w:rsidP="002A2DA0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840" w:after="24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</w:pPr>
      <w:r w:rsidRPr="002A2DA0">
        <w:rPr>
          <w:rFonts w:cstheme="minorHAnsi"/>
          <w:b/>
          <w:bCs/>
          <w:sz w:val="32"/>
          <w:szCs w:val="24"/>
          <w:lang w:eastAsia="pl-PL"/>
        </w:rPr>
        <w:t>Paragraf 9</w:t>
      </w:r>
    </w:p>
    <w:p w14:paraId="7C325CB4" w14:textId="77777777" w:rsidR="002A2DA0" w:rsidRPr="002A2DA0" w:rsidRDefault="002A2DA0" w:rsidP="002A2DA0">
      <w:pPr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lastRenderedPageBreak/>
        <w:t>Wszelkie zmiany umowy wymagają formy pisemnej, pod rygorem nieważności.</w:t>
      </w:r>
    </w:p>
    <w:p w14:paraId="331B5EED" w14:textId="77777777" w:rsidR="002A2DA0" w:rsidRPr="002A2DA0" w:rsidRDefault="002A2DA0" w:rsidP="002A2DA0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840" w:after="24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</w:pPr>
      <w:r w:rsidRPr="002A2DA0">
        <w:rPr>
          <w:rFonts w:cstheme="minorHAnsi"/>
          <w:b/>
          <w:bCs/>
          <w:sz w:val="32"/>
          <w:szCs w:val="24"/>
          <w:lang w:eastAsia="pl-PL"/>
        </w:rPr>
        <w:t>Paragraf 10</w:t>
      </w:r>
    </w:p>
    <w:p w14:paraId="3C15758D" w14:textId="62BE9DDB" w:rsidR="002A2DA0" w:rsidRPr="002A2DA0" w:rsidRDefault="002A2DA0" w:rsidP="002A2DA0">
      <w:pPr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Pracodawca będzie przechowywał przez 10 lat od zawarcia umowy dokumentację z nią związaną, pozwalającą na sprawdzenie zgodności przyznanej refundacji z przepisami rozporządzenia Ministra Pracy i Polityki Społecznej z dnia 23 grudnia 2014 r. w sprawie pomocy finansowej udzielanej zakładom pracy chronionej ze środków Państwowego Funduszu Rehabilitacji Osób Niepełnosprawnych.</w:t>
      </w:r>
    </w:p>
    <w:p w14:paraId="1E4B78B1" w14:textId="77777777" w:rsidR="002A2DA0" w:rsidRPr="002A2DA0" w:rsidRDefault="002A2DA0" w:rsidP="002A2DA0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840" w:after="24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</w:pPr>
      <w:r w:rsidRPr="002A2DA0">
        <w:rPr>
          <w:rFonts w:cstheme="minorHAnsi"/>
          <w:b/>
          <w:bCs/>
          <w:sz w:val="32"/>
          <w:szCs w:val="24"/>
          <w:lang w:eastAsia="pl-PL"/>
        </w:rPr>
        <w:t>Paragraf 11</w:t>
      </w:r>
    </w:p>
    <w:p w14:paraId="5061E94E" w14:textId="2165845C" w:rsidR="002A2DA0" w:rsidRPr="002A2DA0" w:rsidRDefault="002A2DA0" w:rsidP="002A2DA0">
      <w:pPr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Pracodawca zobowiązany jest do przestrzegania obowiązków administratora danych osobowych,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 oraz ustawy z dnia 10 maja 2018 r. o ochronie danych osobowych, w szczególności spełnienia obowiązków informacyjnych wynikających z art. 13 RODO (wypełniając obowiązek informacyjny wynikający z art. 13 RODO Pracodawca zobowiązany jest również do poinformowania osób, których dane zostaną wykorzystane, że ich dane osobowe zostaną przekazane do PFRON – PFRON przetwarza dane ww. osób w celu monitorowania i kontroli prawidłowości realizacji umowy przez Pracodawcę oraz w celu sprawozdawczych).</w:t>
      </w:r>
    </w:p>
    <w:p w14:paraId="5740285B" w14:textId="77777777" w:rsidR="002A2DA0" w:rsidRPr="002A2DA0" w:rsidRDefault="002A2DA0" w:rsidP="002A2DA0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840" w:after="24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</w:pPr>
      <w:r w:rsidRPr="002A2DA0">
        <w:rPr>
          <w:rFonts w:cstheme="minorHAnsi"/>
          <w:b/>
          <w:bCs/>
          <w:sz w:val="32"/>
          <w:szCs w:val="24"/>
          <w:lang w:eastAsia="pl-PL"/>
        </w:rPr>
        <w:t>Paragraf 12</w:t>
      </w:r>
    </w:p>
    <w:p w14:paraId="53590ECA" w14:textId="5C7021DB" w:rsidR="002A2DA0" w:rsidRPr="002A2DA0" w:rsidRDefault="002A2DA0" w:rsidP="002A2DA0">
      <w:pPr>
        <w:spacing w:before="120" w:after="120"/>
        <w:rPr>
          <w:rFonts w:cs="Calibri"/>
          <w:strike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W sprawach nieuregulowanych niniejszą umową, mają zastosowanie przepisy kodeksu cywilnego, ustawy z dnia 27 sierpnia 1997 r. o rehabilitacji zawodowej i społecznej oraz zatrudnianiu osób niepełnosprawnych oraz rozporządzenia Ministra Pracy i Polityki Społecznej z dnia 23 grudnia 2014 r. w sprawie pomocy finansowej udzielanej pracodawcom prowadzącym zakłady pracy chronionej ze środków Państwowego Funduszu Rehabilitacji Osób Niepełnosprawnych.</w:t>
      </w:r>
    </w:p>
    <w:p w14:paraId="1A992C28" w14:textId="77777777" w:rsidR="002A2DA0" w:rsidRPr="002A2DA0" w:rsidRDefault="002A2DA0" w:rsidP="002A2DA0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840" w:after="24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</w:pPr>
      <w:r w:rsidRPr="002A2DA0">
        <w:rPr>
          <w:rFonts w:cstheme="minorHAnsi"/>
          <w:b/>
          <w:bCs/>
          <w:sz w:val="32"/>
          <w:szCs w:val="24"/>
          <w:lang w:eastAsia="pl-PL"/>
        </w:rPr>
        <w:t>Parag</w:t>
      </w:r>
      <w:bookmarkStart w:id="9" w:name="_GoBack"/>
      <w:bookmarkEnd w:id="9"/>
      <w:r w:rsidRPr="002A2DA0">
        <w:rPr>
          <w:rFonts w:cstheme="minorHAnsi"/>
          <w:b/>
          <w:bCs/>
          <w:sz w:val="32"/>
          <w:szCs w:val="24"/>
          <w:lang w:eastAsia="pl-PL"/>
        </w:rPr>
        <w:t>raf 13</w:t>
      </w:r>
    </w:p>
    <w:p w14:paraId="013FCD08" w14:textId="77777777" w:rsidR="002A2DA0" w:rsidRPr="002A2DA0" w:rsidRDefault="002A2DA0" w:rsidP="002A2DA0">
      <w:pPr>
        <w:tabs>
          <w:tab w:val="left" w:leader="underscore" w:pos="5103"/>
        </w:tabs>
        <w:spacing w:before="120" w:after="120"/>
        <w:rPr>
          <w:rFonts w:cs="Calibri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lastRenderedPageBreak/>
        <w:t xml:space="preserve">Wszelkie spory wynikłe z umowy podlegają rozpatrzeniu przez sąd właściwy dla siedziby Oddziału PFRON w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(wstaw siedzibę)</w:t>
      </w:r>
    </w:p>
    <w:p w14:paraId="07A95EDC" w14:textId="77777777" w:rsidR="002A2DA0" w:rsidRPr="002A2DA0" w:rsidRDefault="002A2DA0" w:rsidP="002A2DA0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840" w:after="24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</w:pPr>
      <w:r w:rsidRPr="002A2DA0">
        <w:rPr>
          <w:rFonts w:cstheme="minorHAnsi"/>
          <w:b/>
          <w:bCs/>
          <w:sz w:val="32"/>
          <w:szCs w:val="24"/>
          <w:lang w:eastAsia="pl-PL"/>
        </w:rPr>
        <w:t>Paragraf 14</w:t>
      </w:r>
    </w:p>
    <w:p w14:paraId="07A8E52F" w14:textId="77777777" w:rsidR="002A2DA0" w:rsidRPr="002A2DA0" w:rsidRDefault="002A2DA0" w:rsidP="002A2DA0">
      <w:pPr>
        <w:tabs>
          <w:tab w:val="left" w:leader="underscore" w:pos="3402"/>
          <w:tab w:val="left" w:leader="underscore" w:pos="6521"/>
        </w:tabs>
        <w:spacing w:before="120" w:after="120" w:line="240" w:lineRule="auto"/>
        <w:rPr>
          <w:rFonts w:cs="Calibri"/>
          <w:sz w:val="24"/>
          <w:szCs w:val="20"/>
          <w:lang w:eastAsia="pl-PL"/>
        </w:rPr>
      </w:pPr>
      <w:r w:rsidRPr="002A2DA0">
        <w:rPr>
          <w:rFonts w:cs="Calibri"/>
          <w:sz w:val="24"/>
          <w:szCs w:val="20"/>
          <w:lang w:eastAsia="pl-PL"/>
        </w:rPr>
        <w:t xml:space="preserve">1. Strony ustalają, że umowa obowiązuje od </w:t>
      </w:r>
      <w:r w:rsidRPr="002A2DA0">
        <w:rPr>
          <w:rFonts w:cs="Calibri"/>
          <w:sz w:val="24"/>
          <w:szCs w:val="20"/>
          <w:lang w:eastAsia="pl-PL"/>
        </w:rPr>
        <w:tab/>
      </w:r>
      <w:r w:rsidRPr="002A2DA0">
        <w:rPr>
          <w:rFonts w:cs="Calibri"/>
          <w:lang w:eastAsia="pl-PL"/>
        </w:rPr>
        <w:t>(wstaw datę)</w:t>
      </w:r>
      <w:r w:rsidRPr="002A2DA0">
        <w:rPr>
          <w:rFonts w:cs="Calibri"/>
          <w:sz w:val="24"/>
          <w:szCs w:val="20"/>
          <w:lang w:eastAsia="pl-PL"/>
        </w:rPr>
        <w:t xml:space="preserve"> do </w:t>
      </w:r>
      <w:r w:rsidRPr="002A2DA0">
        <w:rPr>
          <w:rFonts w:cs="Calibri"/>
          <w:sz w:val="24"/>
          <w:szCs w:val="20"/>
          <w:lang w:eastAsia="pl-PL"/>
        </w:rPr>
        <w:tab/>
      </w:r>
      <w:r w:rsidRPr="002A2DA0">
        <w:rPr>
          <w:rFonts w:cs="Calibri"/>
          <w:lang w:eastAsia="pl-PL"/>
        </w:rPr>
        <w:t xml:space="preserve">(wstaw datę) </w:t>
      </w:r>
      <w:r w:rsidRPr="002A2DA0">
        <w:rPr>
          <w:rFonts w:cs="Calibri"/>
          <w:sz w:val="24"/>
          <w:szCs w:val="20"/>
          <w:lang w:eastAsia="pl-PL"/>
        </w:rPr>
        <w:t>(W przypadku umów dotyczących wyłącznie refundacji kosztów bieżących, okres obowiązywania umowy nie powinien wykraczać poza rok, którego dotyczy refundacja. W przypadku umów obejmujących refundację kosztów inwestycyjnych, okres obowiązywania umowy w zakresie kosztów inwestycyjnych powinien biec do czasu amortyzacji środka trwałego, jednak nie dłużej niż 5 lat od dnia zawarcia umowy, natomiast w zakresie refundacji kosztów bieżących, okres obowiązywania umowy nie powinien wykraczać poza rok, którego dotyczy refundacja.),</w:t>
      </w:r>
    </w:p>
    <w:p w14:paraId="756CF115" w14:textId="77777777" w:rsidR="002A2DA0" w:rsidRPr="002A2DA0" w:rsidRDefault="002A2DA0" w:rsidP="002A2DA0">
      <w:pPr>
        <w:tabs>
          <w:tab w:val="left" w:leader="underscore" w:pos="2835"/>
          <w:tab w:val="left" w:leader="underscore" w:pos="5387"/>
        </w:tabs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2.Rozliczenie pomocy przyznanej w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(wstaw rok cyframi)</w:t>
      </w:r>
      <w:r w:rsidRPr="002A2DA0">
        <w:rPr>
          <w:rFonts w:cs="Calibri"/>
          <w:sz w:val="24"/>
          <w:szCs w:val="24"/>
          <w:lang w:eastAsia="pl-PL"/>
        </w:rPr>
        <w:t xml:space="preserve"> roku nastąpi do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(wstaw rok cyframi)</w:t>
      </w:r>
      <w:r w:rsidRPr="002A2DA0">
        <w:rPr>
          <w:rFonts w:cs="Calibri"/>
          <w:sz w:val="24"/>
          <w:szCs w:val="24"/>
          <w:lang w:eastAsia="pl-PL"/>
        </w:rPr>
        <w:t>.</w:t>
      </w:r>
    </w:p>
    <w:p w14:paraId="6F69B33E" w14:textId="77777777" w:rsidR="002A2DA0" w:rsidRPr="002A2DA0" w:rsidRDefault="002A2DA0" w:rsidP="002A2DA0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840" w:after="24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</w:pPr>
      <w:r w:rsidRPr="002A2DA0">
        <w:rPr>
          <w:rFonts w:cstheme="minorHAnsi"/>
          <w:b/>
          <w:bCs/>
          <w:sz w:val="32"/>
          <w:szCs w:val="24"/>
          <w:lang w:eastAsia="pl-PL"/>
        </w:rPr>
        <w:t>Paragraf 15</w:t>
      </w:r>
    </w:p>
    <w:p w14:paraId="450E3674" w14:textId="77777777" w:rsidR="002A2DA0" w:rsidRPr="002A2DA0" w:rsidRDefault="002A2DA0" w:rsidP="002A2DA0">
      <w:pPr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Umowa została sporządzona w dwóch jednobrzmiących egzemplarzach, jeden dla Pracodawcy i jeden dla PFRON.</w:t>
      </w:r>
    </w:p>
    <w:p w14:paraId="4D4BCD64" w14:textId="77777777" w:rsidR="002A2DA0" w:rsidRPr="002A2DA0" w:rsidRDefault="002A2DA0" w:rsidP="002A2DA0">
      <w:pPr>
        <w:spacing w:before="120" w:after="120"/>
        <w:rPr>
          <w:rFonts w:cs="Calibri"/>
          <w:sz w:val="24"/>
          <w:szCs w:val="24"/>
          <w:lang w:eastAsia="pl-PL"/>
        </w:rPr>
        <w:sectPr w:rsidR="002A2DA0" w:rsidRPr="002A2DA0" w:rsidSect="002A2DA0"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8" w:right="1418" w:bottom="1418" w:left="1418" w:header="1417" w:footer="1417" w:gutter="0"/>
          <w:cols w:space="708"/>
          <w:titlePg/>
          <w:docGrid w:linePitch="299"/>
        </w:sectPr>
      </w:pPr>
    </w:p>
    <w:p w14:paraId="70135994" w14:textId="77777777" w:rsidR="002A2DA0" w:rsidRPr="002A2DA0" w:rsidRDefault="002A2DA0" w:rsidP="002A2DA0">
      <w:pPr>
        <w:spacing w:before="84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PFRON</w:t>
      </w:r>
      <w:r w:rsidRPr="002A2DA0">
        <w:rPr>
          <w:rFonts w:cs="Calibri"/>
          <w:sz w:val="24"/>
          <w:szCs w:val="24"/>
          <w:lang w:eastAsia="pl-PL"/>
        </w:rPr>
        <w:tab/>
      </w:r>
    </w:p>
    <w:p w14:paraId="31608451" w14:textId="77777777" w:rsidR="002A2DA0" w:rsidRPr="002A2DA0" w:rsidRDefault="002A2DA0" w:rsidP="002A2DA0">
      <w:pPr>
        <w:spacing w:before="840" w:after="120"/>
        <w:jc w:val="right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PRACODAWCA</w:t>
      </w:r>
    </w:p>
    <w:p w14:paraId="5EC0F383" w14:textId="77777777" w:rsidR="002A2DA0" w:rsidRPr="002A2DA0" w:rsidRDefault="002A2DA0" w:rsidP="002A2DA0">
      <w:pPr>
        <w:spacing w:before="120" w:after="120"/>
        <w:jc w:val="right"/>
        <w:rPr>
          <w:rFonts w:cs="Calibri"/>
          <w:sz w:val="24"/>
          <w:szCs w:val="24"/>
          <w:lang w:eastAsia="pl-PL"/>
        </w:rPr>
        <w:sectPr w:rsidR="002A2DA0" w:rsidRPr="002A2DA0" w:rsidSect="0092130D">
          <w:type w:val="continuous"/>
          <w:pgSz w:w="11906" w:h="16838"/>
          <w:pgMar w:top="1418" w:right="1418" w:bottom="1418" w:left="1418" w:header="1417" w:footer="1417" w:gutter="0"/>
          <w:cols w:num="2" w:space="708"/>
          <w:titlePg/>
          <w:docGrid w:linePitch="299"/>
        </w:sectPr>
      </w:pPr>
    </w:p>
    <w:p w14:paraId="2B4ACB7F" w14:textId="77777777" w:rsidR="002A2DA0" w:rsidRPr="002A2DA0" w:rsidRDefault="002A2DA0" w:rsidP="002A2DA0">
      <w:pPr>
        <w:spacing w:before="120" w:after="120"/>
        <w:jc w:val="right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br w:type="page"/>
      </w:r>
      <w:bookmarkStart w:id="10" w:name="_Hlk179531"/>
      <w:r w:rsidRPr="002A2DA0">
        <w:rPr>
          <w:rFonts w:cs="Calibri"/>
          <w:sz w:val="24"/>
          <w:szCs w:val="24"/>
          <w:lang w:eastAsia="pl-PL"/>
        </w:rPr>
        <w:lastRenderedPageBreak/>
        <w:t>Załącznik nr 2</w:t>
      </w:r>
    </w:p>
    <w:p w14:paraId="6F6D97FB" w14:textId="77777777" w:rsidR="002A2DA0" w:rsidRPr="002A2DA0" w:rsidRDefault="002A2DA0" w:rsidP="002A2DA0">
      <w:pPr>
        <w:tabs>
          <w:tab w:val="decimal" w:leader="underscore" w:pos="7797"/>
          <w:tab w:val="left" w:leader="underscore" w:pos="8789"/>
        </w:tabs>
        <w:spacing w:before="120" w:after="120"/>
        <w:ind w:left="4962"/>
        <w:jc w:val="right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do umowy nr RDK/</w:t>
      </w:r>
      <w:r w:rsidRPr="002A2DA0">
        <w:rPr>
          <w:rFonts w:cs="Calibri"/>
          <w:sz w:val="24"/>
          <w:szCs w:val="24"/>
          <w:lang w:eastAsia="pl-PL"/>
        </w:rPr>
        <w:tab/>
        <w:t>/</w:t>
      </w:r>
      <w:r w:rsidRPr="002A2DA0">
        <w:rPr>
          <w:rFonts w:cs="Calibri"/>
          <w:sz w:val="24"/>
          <w:szCs w:val="24"/>
          <w:lang w:eastAsia="pl-PL"/>
        </w:rPr>
        <w:tab/>
        <w:t>/D</w:t>
      </w:r>
    </w:p>
    <w:p w14:paraId="5A6C7803" w14:textId="77777777" w:rsidR="002A2DA0" w:rsidRPr="002A2DA0" w:rsidRDefault="002A2DA0" w:rsidP="002A2DA0">
      <w:pPr>
        <w:tabs>
          <w:tab w:val="left" w:leader="underscore" w:pos="2552"/>
        </w:tabs>
        <w:spacing w:before="240" w:after="120"/>
        <w:rPr>
          <w:rFonts w:cs="Calibri"/>
          <w:sz w:val="24"/>
          <w:szCs w:val="20"/>
          <w:lang w:eastAsia="pl-PL"/>
        </w:rPr>
        <w:sectPr w:rsidR="002A2DA0" w:rsidRPr="002A2DA0" w:rsidSect="0092130D">
          <w:type w:val="continuous"/>
          <w:pgSz w:w="11906" w:h="16838"/>
          <w:pgMar w:top="1418" w:right="1418" w:bottom="1418" w:left="1418" w:header="1417" w:footer="1417" w:gutter="0"/>
          <w:cols w:space="708"/>
          <w:titlePg/>
          <w:docGrid w:linePitch="299"/>
        </w:sectPr>
      </w:pPr>
    </w:p>
    <w:p w14:paraId="0E44E070" w14:textId="77777777" w:rsidR="002A2DA0" w:rsidRPr="002A2DA0" w:rsidRDefault="002A2DA0" w:rsidP="002A2DA0">
      <w:pPr>
        <w:tabs>
          <w:tab w:val="left" w:leader="underscore" w:pos="2552"/>
        </w:tabs>
        <w:spacing w:before="24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ab/>
      </w:r>
    </w:p>
    <w:p w14:paraId="0362D7E5" w14:textId="77777777" w:rsidR="002A2DA0" w:rsidRPr="002A2DA0" w:rsidRDefault="002A2DA0" w:rsidP="002A2DA0">
      <w:pPr>
        <w:tabs>
          <w:tab w:val="left" w:leader="underscore" w:pos="2552"/>
        </w:tabs>
        <w:spacing w:before="240" w:after="120"/>
        <w:rPr>
          <w:rFonts w:cs="Calibri"/>
          <w:i/>
          <w:iCs/>
          <w:sz w:val="24"/>
          <w:szCs w:val="24"/>
          <w:lang w:eastAsia="pl-PL"/>
        </w:rPr>
      </w:pPr>
      <w:r w:rsidRPr="002A2DA0">
        <w:rPr>
          <w:rFonts w:cs="Calibri"/>
          <w:i/>
          <w:iCs/>
          <w:sz w:val="24"/>
          <w:szCs w:val="24"/>
          <w:lang w:eastAsia="pl-PL"/>
        </w:rPr>
        <w:t>(Data wpływu wystąpienia do PFRON)</w:t>
      </w:r>
    </w:p>
    <w:p w14:paraId="0201304E" w14:textId="77777777" w:rsidR="002A2DA0" w:rsidRPr="002A2DA0" w:rsidRDefault="002A2DA0" w:rsidP="002A2DA0">
      <w:pPr>
        <w:tabs>
          <w:tab w:val="left" w:leader="underscore" w:pos="2552"/>
        </w:tabs>
        <w:spacing w:before="240" w:after="120"/>
        <w:jc w:val="right"/>
        <w:rPr>
          <w:rFonts w:cs="Calibri"/>
          <w:i/>
          <w:iCs/>
          <w:sz w:val="24"/>
          <w:szCs w:val="24"/>
          <w:lang w:eastAsia="pl-PL"/>
        </w:rPr>
      </w:pPr>
      <w:r w:rsidRPr="002A2DA0">
        <w:rPr>
          <w:rFonts w:cs="Calibri"/>
          <w:i/>
          <w:iCs/>
          <w:sz w:val="24"/>
          <w:szCs w:val="24"/>
          <w:lang w:eastAsia="pl-PL"/>
        </w:rPr>
        <w:tab/>
      </w:r>
    </w:p>
    <w:p w14:paraId="02A6D816" w14:textId="77777777" w:rsidR="002A2DA0" w:rsidRPr="002A2DA0" w:rsidRDefault="002A2DA0" w:rsidP="002A2DA0">
      <w:pPr>
        <w:spacing w:before="240" w:after="120"/>
        <w:jc w:val="right"/>
        <w:rPr>
          <w:rFonts w:cs="Calibri"/>
          <w:i/>
          <w:iCs/>
          <w:sz w:val="24"/>
          <w:szCs w:val="24"/>
          <w:lang w:eastAsia="pl-PL"/>
        </w:rPr>
      </w:pPr>
      <w:r w:rsidRPr="002A2DA0">
        <w:rPr>
          <w:rFonts w:cs="Calibri"/>
          <w:i/>
          <w:iCs/>
          <w:sz w:val="24"/>
          <w:szCs w:val="24"/>
          <w:lang w:eastAsia="pl-PL"/>
        </w:rPr>
        <w:t xml:space="preserve"> (Miejscowość i data)</w:t>
      </w:r>
    </w:p>
    <w:p w14:paraId="55BC7CDD" w14:textId="77777777" w:rsidR="002A2DA0" w:rsidRPr="002A2DA0" w:rsidRDefault="002A2DA0" w:rsidP="002A2DA0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840" w:after="24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  <w:sectPr w:rsidR="002A2DA0" w:rsidRPr="002A2DA0" w:rsidSect="00A811DD">
          <w:type w:val="continuous"/>
          <w:pgSz w:w="11906" w:h="16838"/>
          <w:pgMar w:top="1418" w:right="1418" w:bottom="1418" w:left="1418" w:header="1417" w:footer="1417" w:gutter="0"/>
          <w:cols w:num="2" w:space="708"/>
          <w:titlePg/>
          <w:docGrid w:linePitch="299"/>
        </w:sectPr>
      </w:pPr>
    </w:p>
    <w:p w14:paraId="3B0F15F4" w14:textId="77777777" w:rsidR="002A2DA0" w:rsidRPr="002A2DA0" w:rsidRDefault="002A2DA0" w:rsidP="002A2DA0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840" w:after="240"/>
        <w:jc w:val="center"/>
        <w:outlineLvl w:val="1"/>
        <w:rPr>
          <w:rFonts w:cs="Calibri"/>
          <w:b/>
          <w:bCs/>
          <w:sz w:val="32"/>
          <w:szCs w:val="20"/>
          <w:lang w:eastAsia="pl-PL"/>
        </w:rPr>
      </w:pPr>
      <w:r w:rsidRPr="002A2DA0">
        <w:rPr>
          <w:rFonts w:cs="Calibri"/>
          <w:b/>
          <w:bCs/>
          <w:sz w:val="32"/>
          <w:szCs w:val="20"/>
          <w:lang w:eastAsia="pl-PL"/>
        </w:rPr>
        <w:t>WYSTĄPIENIE</w:t>
      </w:r>
      <w:r w:rsidRPr="002A2DA0">
        <w:rPr>
          <w:rFonts w:cs="Calibri"/>
          <w:b/>
          <w:bCs/>
          <w:sz w:val="32"/>
          <w:szCs w:val="20"/>
          <w:lang w:eastAsia="pl-PL"/>
        </w:rPr>
        <w:br/>
      </w:r>
      <w:r w:rsidRPr="002A2DA0">
        <w:rPr>
          <w:rFonts w:cstheme="minorHAnsi"/>
          <w:b/>
          <w:bCs/>
          <w:sz w:val="32"/>
          <w:szCs w:val="24"/>
          <w:lang w:eastAsia="pl-PL"/>
        </w:rPr>
        <w:t xml:space="preserve">o wypłatę </w:t>
      </w:r>
      <w:r w:rsidRPr="002A2DA0">
        <w:rPr>
          <w:rFonts w:cstheme="minorHAnsi"/>
          <w:b/>
          <w:bCs/>
          <w:sz w:val="32"/>
          <w:szCs w:val="24"/>
          <w:lang w:eastAsia="pl-PL"/>
        </w:rPr>
        <w:tab/>
      </w:r>
      <w:r w:rsidRPr="002A2DA0">
        <w:rPr>
          <w:rFonts w:cstheme="minorHAnsi"/>
          <w:b/>
          <w:bCs/>
          <w:lang w:eastAsia="pl-PL"/>
        </w:rPr>
        <w:t>(wstaw numer transzy)</w:t>
      </w:r>
      <w:r w:rsidRPr="002A2DA0">
        <w:rPr>
          <w:rFonts w:cstheme="minorHAnsi"/>
          <w:b/>
          <w:bCs/>
          <w:sz w:val="32"/>
          <w:szCs w:val="24"/>
          <w:lang w:eastAsia="pl-PL"/>
        </w:rPr>
        <w:t xml:space="preserve"> transzy refundacji dodatkowych kosztów zatrudnienia osób niepełnosprawnych zgodnie z umową </w:t>
      </w:r>
      <w:r w:rsidRPr="002A2DA0">
        <w:rPr>
          <w:rFonts w:cstheme="minorHAnsi"/>
          <w:b/>
          <w:bCs/>
          <w:sz w:val="32"/>
          <w:szCs w:val="24"/>
          <w:lang w:eastAsia="pl-PL"/>
        </w:rPr>
        <w:br/>
        <w:t xml:space="preserve">nr </w:t>
      </w:r>
      <w:r w:rsidRPr="002A2DA0">
        <w:rPr>
          <w:rFonts w:cstheme="minorHAnsi"/>
          <w:b/>
          <w:bCs/>
          <w:lang w:eastAsia="pl-PL"/>
        </w:rPr>
        <w:tab/>
        <w:t xml:space="preserve"> (wstaw numer umowy)</w:t>
      </w:r>
      <w:r w:rsidRPr="002A2DA0">
        <w:rPr>
          <w:rFonts w:cstheme="minorHAnsi"/>
          <w:b/>
          <w:bCs/>
          <w:sz w:val="32"/>
          <w:szCs w:val="24"/>
          <w:lang w:eastAsia="pl-PL"/>
        </w:rPr>
        <w:t xml:space="preserve"> z dnia </w:t>
      </w:r>
      <w:r w:rsidRPr="002A2DA0">
        <w:rPr>
          <w:rFonts w:cstheme="minorHAnsi"/>
          <w:b/>
          <w:bCs/>
          <w:sz w:val="32"/>
          <w:szCs w:val="24"/>
          <w:lang w:eastAsia="pl-PL"/>
        </w:rPr>
        <w:tab/>
        <w:t xml:space="preserve"> </w:t>
      </w:r>
      <w:r w:rsidRPr="002A2DA0">
        <w:rPr>
          <w:rFonts w:cstheme="minorHAnsi"/>
          <w:b/>
          <w:bCs/>
          <w:lang w:eastAsia="pl-PL"/>
        </w:rPr>
        <w:t>(wstaw datę)</w:t>
      </w:r>
    </w:p>
    <w:p w14:paraId="4CCA0483" w14:textId="77777777" w:rsidR="002A2DA0" w:rsidRPr="002A2DA0" w:rsidRDefault="002A2DA0" w:rsidP="002A2DA0">
      <w:pPr>
        <w:spacing w:before="960" w:after="480"/>
        <w:outlineLvl w:val="2"/>
        <w:rPr>
          <w:rFonts w:cs="Calibri"/>
          <w:b/>
          <w:sz w:val="28"/>
          <w:szCs w:val="24"/>
          <w:lang w:eastAsia="pl-PL"/>
        </w:rPr>
      </w:pPr>
      <w:r w:rsidRPr="002A2DA0">
        <w:rPr>
          <w:rFonts w:cs="Calibri"/>
          <w:b/>
          <w:sz w:val="28"/>
          <w:szCs w:val="24"/>
          <w:lang w:eastAsia="pl-PL"/>
        </w:rPr>
        <w:t>I. Dane pracodawcy:</w:t>
      </w:r>
    </w:p>
    <w:p w14:paraId="7D1BEB61" w14:textId="77777777" w:rsidR="002A2DA0" w:rsidRPr="002A2DA0" w:rsidRDefault="002A2DA0" w:rsidP="002A2DA0">
      <w:pPr>
        <w:numPr>
          <w:ilvl w:val="0"/>
          <w:numId w:val="20"/>
        </w:numPr>
        <w:tabs>
          <w:tab w:val="left" w:leader="underscore" w:pos="8789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Pełna nazwa: </w:t>
      </w:r>
      <w:r w:rsidRPr="002A2DA0">
        <w:rPr>
          <w:rFonts w:cs="Calibri"/>
          <w:lang w:eastAsia="pl-PL"/>
        </w:rPr>
        <w:t>(wpisać pełna nazwę pracodawcy)</w:t>
      </w:r>
      <w:r w:rsidRPr="002A2DA0">
        <w:rPr>
          <w:rFonts w:cs="Calibri"/>
          <w:sz w:val="24"/>
          <w:szCs w:val="24"/>
          <w:lang w:eastAsia="pl-PL"/>
        </w:rPr>
        <w:t>:</w:t>
      </w:r>
      <w:r w:rsidRPr="002A2DA0">
        <w:rPr>
          <w:rFonts w:cs="Calibri"/>
          <w:sz w:val="24"/>
          <w:szCs w:val="24"/>
          <w:lang w:eastAsia="pl-PL"/>
        </w:rPr>
        <w:tab/>
        <w:t>,</w:t>
      </w:r>
    </w:p>
    <w:p w14:paraId="3321E79E" w14:textId="77777777" w:rsidR="002A2DA0" w:rsidRPr="002A2DA0" w:rsidRDefault="002A2DA0" w:rsidP="002A2DA0">
      <w:pPr>
        <w:numPr>
          <w:ilvl w:val="0"/>
          <w:numId w:val="20"/>
        </w:numPr>
        <w:tabs>
          <w:tab w:val="left" w:leader="underscore" w:pos="8789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Adres siedziby albo miejsca zamieszkania, o ile jest on tożsamy z adresem wykonywania działalności:</w:t>
      </w:r>
    </w:p>
    <w:p w14:paraId="36BF6A25" w14:textId="77777777" w:rsidR="002A2DA0" w:rsidRPr="002A2DA0" w:rsidRDefault="002A2DA0" w:rsidP="002A2DA0">
      <w:pPr>
        <w:numPr>
          <w:ilvl w:val="1"/>
          <w:numId w:val="20"/>
        </w:numPr>
        <w:tabs>
          <w:tab w:val="left" w:leader="underscore" w:pos="8789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Województwo: </w:t>
      </w:r>
      <w:r w:rsidRPr="002A2DA0">
        <w:rPr>
          <w:rFonts w:cs="Calibri"/>
          <w:lang w:eastAsia="pl-PL"/>
        </w:rPr>
        <w:t>(wpisz województwo)</w:t>
      </w:r>
      <w:r w:rsidRPr="002A2DA0">
        <w:rPr>
          <w:rFonts w:cs="Calibri"/>
          <w:lang w:eastAsia="pl-PL"/>
        </w:rPr>
        <w:tab/>
        <w:t>,</w:t>
      </w:r>
    </w:p>
    <w:p w14:paraId="6857EDCC" w14:textId="77777777" w:rsidR="002A2DA0" w:rsidRPr="002A2DA0" w:rsidRDefault="002A2DA0" w:rsidP="002A2DA0">
      <w:pPr>
        <w:numPr>
          <w:ilvl w:val="1"/>
          <w:numId w:val="20"/>
        </w:numPr>
        <w:tabs>
          <w:tab w:val="left" w:leader="underscore" w:pos="8789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Powiat: </w:t>
      </w:r>
      <w:r w:rsidRPr="002A2DA0">
        <w:rPr>
          <w:rFonts w:cs="Calibri"/>
          <w:lang w:eastAsia="pl-PL"/>
        </w:rPr>
        <w:t>(wpisz powiat)</w:t>
      </w:r>
      <w:r w:rsidRPr="002A2DA0">
        <w:rPr>
          <w:rFonts w:cs="Calibri"/>
          <w:sz w:val="24"/>
          <w:szCs w:val="24"/>
          <w:lang w:eastAsia="pl-PL"/>
        </w:rPr>
        <w:tab/>
        <w:t>,</w:t>
      </w:r>
    </w:p>
    <w:p w14:paraId="104A9B94" w14:textId="77777777" w:rsidR="002A2DA0" w:rsidRPr="002A2DA0" w:rsidRDefault="002A2DA0" w:rsidP="002A2DA0">
      <w:pPr>
        <w:numPr>
          <w:ilvl w:val="1"/>
          <w:numId w:val="20"/>
        </w:numPr>
        <w:tabs>
          <w:tab w:val="left" w:leader="underscore" w:pos="8789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Gmina: </w:t>
      </w:r>
      <w:r w:rsidRPr="002A2DA0">
        <w:rPr>
          <w:rFonts w:cs="Calibri"/>
          <w:lang w:eastAsia="pl-PL"/>
        </w:rPr>
        <w:t>(wpisz gminę)</w:t>
      </w:r>
      <w:r w:rsidRPr="002A2DA0">
        <w:rPr>
          <w:rFonts w:cs="Calibri"/>
          <w:sz w:val="24"/>
          <w:szCs w:val="24"/>
          <w:lang w:eastAsia="pl-PL"/>
        </w:rPr>
        <w:tab/>
        <w:t>,</w:t>
      </w:r>
    </w:p>
    <w:p w14:paraId="193F48E5" w14:textId="77777777" w:rsidR="002A2DA0" w:rsidRPr="002A2DA0" w:rsidRDefault="002A2DA0" w:rsidP="002A2DA0">
      <w:pPr>
        <w:numPr>
          <w:ilvl w:val="1"/>
          <w:numId w:val="20"/>
        </w:numPr>
        <w:tabs>
          <w:tab w:val="left" w:leader="underscore" w:pos="8789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Kod pocztowy: </w:t>
      </w:r>
      <w:r w:rsidRPr="002A2DA0">
        <w:rPr>
          <w:rFonts w:cs="Calibri"/>
          <w:lang w:eastAsia="pl-PL"/>
        </w:rPr>
        <w:t>(wpisz kod pocztowy)</w:t>
      </w:r>
      <w:r w:rsidRPr="002A2DA0">
        <w:rPr>
          <w:rFonts w:cs="Calibri"/>
          <w:sz w:val="24"/>
          <w:szCs w:val="24"/>
          <w:lang w:eastAsia="pl-PL"/>
        </w:rPr>
        <w:tab/>
        <w:t>,</w:t>
      </w:r>
    </w:p>
    <w:p w14:paraId="2BDC41A6" w14:textId="77777777" w:rsidR="002A2DA0" w:rsidRPr="002A2DA0" w:rsidRDefault="002A2DA0" w:rsidP="002A2DA0">
      <w:pPr>
        <w:numPr>
          <w:ilvl w:val="1"/>
          <w:numId w:val="20"/>
        </w:numPr>
        <w:tabs>
          <w:tab w:val="left" w:leader="underscore" w:pos="8789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Miejscowość: </w:t>
      </w:r>
      <w:r w:rsidRPr="002A2DA0">
        <w:rPr>
          <w:rFonts w:cs="Calibri"/>
          <w:lang w:eastAsia="pl-PL"/>
        </w:rPr>
        <w:t>(wpisz miejscowość)</w:t>
      </w:r>
      <w:r w:rsidRPr="002A2DA0">
        <w:rPr>
          <w:rFonts w:cs="Calibri"/>
          <w:sz w:val="24"/>
          <w:szCs w:val="24"/>
          <w:lang w:eastAsia="pl-PL"/>
        </w:rPr>
        <w:tab/>
        <w:t>,</w:t>
      </w:r>
    </w:p>
    <w:p w14:paraId="3BCF4995" w14:textId="77777777" w:rsidR="002A2DA0" w:rsidRPr="002A2DA0" w:rsidRDefault="002A2DA0" w:rsidP="002A2DA0">
      <w:pPr>
        <w:numPr>
          <w:ilvl w:val="1"/>
          <w:numId w:val="20"/>
        </w:numPr>
        <w:tabs>
          <w:tab w:val="left" w:leader="underscore" w:pos="8789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Ulica: </w:t>
      </w:r>
      <w:r w:rsidRPr="002A2DA0">
        <w:rPr>
          <w:rFonts w:cs="Calibri"/>
          <w:lang w:eastAsia="pl-PL"/>
        </w:rPr>
        <w:t>(wpisz ulicę</w:t>
      </w:r>
      <w:r w:rsidRPr="002A2DA0">
        <w:rPr>
          <w:rFonts w:cs="Calibri"/>
          <w:sz w:val="24"/>
          <w:szCs w:val="24"/>
          <w:lang w:eastAsia="pl-PL"/>
        </w:rPr>
        <w:t>)</w:t>
      </w:r>
      <w:r w:rsidRPr="002A2DA0">
        <w:rPr>
          <w:rFonts w:cs="Calibri"/>
          <w:sz w:val="24"/>
          <w:szCs w:val="24"/>
          <w:lang w:eastAsia="pl-PL"/>
        </w:rPr>
        <w:tab/>
        <w:t>,</w:t>
      </w:r>
    </w:p>
    <w:p w14:paraId="1A46AF86" w14:textId="77777777" w:rsidR="002A2DA0" w:rsidRPr="002A2DA0" w:rsidRDefault="002A2DA0" w:rsidP="002A2DA0">
      <w:pPr>
        <w:numPr>
          <w:ilvl w:val="1"/>
          <w:numId w:val="20"/>
        </w:numPr>
        <w:tabs>
          <w:tab w:val="left" w:leader="underscore" w:pos="8789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Nr domu: (</w:t>
      </w:r>
      <w:r w:rsidRPr="002A2DA0">
        <w:rPr>
          <w:rFonts w:cs="Calibri"/>
          <w:lang w:eastAsia="pl-PL"/>
        </w:rPr>
        <w:t>wpisz numer domu</w:t>
      </w:r>
      <w:r w:rsidRPr="002A2DA0">
        <w:rPr>
          <w:rFonts w:cs="Calibri"/>
          <w:sz w:val="24"/>
          <w:szCs w:val="24"/>
          <w:lang w:eastAsia="pl-PL"/>
        </w:rPr>
        <w:t>)</w:t>
      </w:r>
      <w:r w:rsidRPr="002A2DA0">
        <w:rPr>
          <w:rFonts w:cs="Calibri"/>
          <w:sz w:val="24"/>
          <w:szCs w:val="24"/>
          <w:lang w:eastAsia="pl-PL"/>
        </w:rPr>
        <w:tab/>
        <w:t>,</w:t>
      </w:r>
    </w:p>
    <w:p w14:paraId="24C86BB7" w14:textId="77777777" w:rsidR="002A2DA0" w:rsidRPr="002A2DA0" w:rsidRDefault="002A2DA0" w:rsidP="002A2DA0">
      <w:pPr>
        <w:numPr>
          <w:ilvl w:val="1"/>
          <w:numId w:val="20"/>
        </w:numPr>
        <w:tabs>
          <w:tab w:val="left" w:leader="underscore" w:pos="8789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Nr lokalu: </w:t>
      </w:r>
      <w:r w:rsidRPr="002A2DA0">
        <w:rPr>
          <w:rFonts w:cs="Calibri"/>
          <w:lang w:eastAsia="pl-PL"/>
        </w:rPr>
        <w:t>(wpisz numer lokalu)</w:t>
      </w:r>
      <w:r w:rsidRPr="002A2DA0">
        <w:rPr>
          <w:rFonts w:cs="Calibri"/>
          <w:sz w:val="24"/>
          <w:szCs w:val="24"/>
          <w:lang w:eastAsia="pl-PL"/>
        </w:rPr>
        <w:tab/>
        <w:t>.</w:t>
      </w:r>
    </w:p>
    <w:p w14:paraId="37D9229F" w14:textId="77777777" w:rsidR="002A2DA0" w:rsidRPr="002A2DA0" w:rsidRDefault="002A2DA0" w:rsidP="002A2DA0">
      <w:pPr>
        <w:spacing w:before="960" w:after="480"/>
        <w:outlineLvl w:val="2"/>
        <w:rPr>
          <w:rFonts w:cs="Calibri"/>
          <w:b/>
          <w:sz w:val="28"/>
          <w:szCs w:val="24"/>
          <w:lang w:eastAsia="pl-PL"/>
        </w:rPr>
      </w:pPr>
      <w:r w:rsidRPr="002A2DA0">
        <w:rPr>
          <w:rFonts w:cs="Calibri"/>
          <w:b/>
          <w:sz w:val="28"/>
          <w:szCs w:val="24"/>
          <w:lang w:eastAsia="pl-PL"/>
        </w:rPr>
        <w:t>II. Informacja o stanie zatrudnienia w etatach:</w:t>
      </w:r>
    </w:p>
    <w:p w14:paraId="2012111E" w14:textId="77777777" w:rsidR="002A2DA0" w:rsidRPr="002A2DA0" w:rsidRDefault="002A2DA0" w:rsidP="002A2DA0">
      <w:pPr>
        <w:spacing w:before="120" w:after="60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Uwaga - Przeciętny stan zatrudnienia w etatach w kwartale, którego dotyczy wystąpienie pracodawcy o wypłatę transzy refundacji, w przeliczeniu na pełny wymiar czasu pracy, wyliczony jako średnia arytmetyczna za każdy dzień od pierwszego do ostatniego dnia miesiąca – dla każdego miesiąca, a dla kwartału średnia ze średnich z tych miesięcy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3"/>
        <w:gridCol w:w="1584"/>
        <w:gridCol w:w="1588"/>
        <w:gridCol w:w="1588"/>
        <w:gridCol w:w="1268"/>
      </w:tblGrid>
      <w:tr w:rsidR="002A2DA0" w:rsidRPr="002A2DA0" w14:paraId="2E1039E7" w14:textId="77777777" w:rsidTr="00EC2EC2">
        <w:trPr>
          <w:tblHeader/>
        </w:trPr>
        <w:tc>
          <w:tcPr>
            <w:tcW w:w="341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278031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66DBEE7" w14:textId="77777777" w:rsidR="002A2DA0" w:rsidRPr="002A2DA0" w:rsidRDefault="002A2DA0" w:rsidP="002A2DA0">
            <w:pPr>
              <w:tabs>
                <w:tab w:val="left" w:leader="underscore" w:pos="2268"/>
              </w:tabs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 w:rsidRPr="002A2DA0">
              <w:rPr>
                <w:rFonts w:cs="Calibri"/>
                <w:sz w:val="24"/>
                <w:szCs w:val="24"/>
                <w:lang w:eastAsia="pl-PL"/>
              </w:rPr>
              <w:t xml:space="preserve">miesiąca </w:t>
            </w:r>
            <w:r w:rsidRPr="002A2DA0">
              <w:rPr>
                <w:rFonts w:cs="Calibri"/>
                <w:sz w:val="24"/>
                <w:szCs w:val="24"/>
                <w:lang w:eastAsia="pl-PL"/>
              </w:rPr>
              <w:tab/>
              <w:t xml:space="preserve"> </w:t>
            </w:r>
            <w:r w:rsidRPr="002A2DA0">
              <w:rPr>
                <w:rFonts w:cs="Calibri"/>
                <w:lang w:eastAsia="pl-PL"/>
              </w:rPr>
              <w:t>(wstaw miesiąc)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B417B5C" w14:textId="77777777" w:rsidR="002A2DA0" w:rsidRPr="002A2DA0" w:rsidRDefault="002A2DA0" w:rsidP="002A2DA0">
            <w:pPr>
              <w:tabs>
                <w:tab w:val="left" w:leader="underscore" w:pos="1117"/>
              </w:tabs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 w:rsidRPr="002A2DA0">
              <w:rPr>
                <w:rFonts w:cs="Calibri"/>
                <w:sz w:val="24"/>
                <w:szCs w:val="24"/>
                <w:lang w:eastAsia="pl-PL"/>
              </w:rPr>
              <w:t xml:space="preserve">miesiąca </w:t>
            </w:r>
            <w:r w:rsidRPr="002A2DA0">
              <w:rPr>
                <w:rFonts w:cs="Calibri"/>
                <w:sz w:val="24"/>
                <w:szCs w:val="24"/>
                <w:lang w:eastAsia="pl-PL"/>
              </w:rPr>
              <w:br/>
            </w:r>
            <w:r w:rsidRPr="002A2DA0">
              <w:rPr>
                <w:rFonts w:cs="Calibri"/>
                <w:sz w:val="24"/>
                <w:szCs w:val="24"/>
                <w:lang w:eastAsia="pl-PL"/>
              </w:rPr>
              <w:tab/>
              <w:t xml:space="preserve"> </w:t>
            </w:r>
            <w:r w:rsidRPr="002A2DA0">
              <w:rPr>
                <w:rFonts w:cs="Calibri"/>
                <w:lang w:eastAsia="pl-PL"/>
              </w:rPr>
              <w:t>(wstaw miesiąc)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A26514A" w14:textId="77777777" w:rsidR="002A2DA0" w:rsidRPr="002A2DA0" w:rsidRDefault="002A2DA0" w:rsidP="002A2DA0">
            <w:pPr>
              <w:tabs>
                <w:tab w:val="left" w:leader="underscore" w:pos="7655"/>
              </w:tabs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 w:rsidRPr="002A2DA0">
              <w:rPr>
                <w:rFonts w:cs="Calibri"/>
                <w:sz w:val="24"/>
                <w:szCs w:val="24"/>
                <w:lang w:eastAsia="pl-PL"/>
              </w:rPr>
              <w:t xml:space="preserve">miesiąca </w:t>
            </w:r>
            <w:r w:rsidRPr="002A2DA0">
              <w:rPr>
                <w:rFonts w:cs="Calibri"/>
                <w:sz w:val="24"/>
                <w:szCs w:val="24"/>
                <w:lang w:eastAsia="pl-PL"/>
              </w:rPr>
              <w:tab/>
              <w:t xml:space="preserve"> </w:t>
            </w:r>
            <w:r w:rsidRPr="002A2DA0">
              <w:rPr>
                <w:rFonts w:cs="Calibri"/>
                <w:lang w:eastAsia="pl-PL"/>
              </w:rPr>
              <w:t>(wstaw miesiąc)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B0947B1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 w:rsidRPr="002A2DA0">
              <w:rPr>
                <w:rFonts w:cs="Calibri"/>
                <w:sz w:val="24"/>
                <w:szCs w:val="24"/>
                <w:lang w:eastAsia="pl-PL"/>
              </w:rPr>
              <w:t>średnia kwartalna</w:t>
            </w:r>
          </w:p>
        </w:tc>
      </w:tr>
      <w:tr w:rsidR="002A2DA0" w:rsidRPr="002A2DA0" w14:paraId="1F205D31" w14:textId="77777777" w:rsidTr="00EC2EC2">
        <w:tc>
          <w:tcPr>
            <w:tcW w:w="3413" w:type="dxa"/>
            <w:shd w:val="clear" w:color="auto" w:fill="auto"/>
            <w:vAlign w:val="center"/>
          </w:tcPr>
          <w:p w14:paraId="3F8A1C46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 w:rsidRPr="002A2DA0">
              <w:rPr>
                <w:rFonts w:cs="Calibri"/>
                <w:sz w:val="24"/>
                <w:szCs w:val="24"/>
                <w:lang w:eastAsia="pl-PL"/>
              </w:rPr>
              <w:t>Stan zatrudnienia ogółem: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06B7C9A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697EB40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D28BEC8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F2BD1E8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2A2DA0" w:rsidRPr="002A2DA0" w14:paraId="6974AF97" w14:textId="77777777" w:rsidTr="00EC2EC2">
        <w:tc>
          <w:tcPr>
            <w:tcW w:w="3413" w:type="dxa"/>
            <w:shd w:val="clear" w:color="auto" w:fill="auto"/>
            <w:vAlign w:val="center"/>
          </w:tcPr>
          <w:p w14:paraId="37A3E536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 w:rsidRPr="002A2DA0">
              <w:rPr>
                <w:rFonts w:cs="Calibri"/>
                <w:sz w:val="24"/>
                <w:szCs w:val="24"/>
                <w:lang w:eastAsia="pl-PL"/>
              </w:rPr>
              <w:t>Stan zatrudnienia osób niepełnosprawnych w podziale na stopnie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59D1C3D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7511EEA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E1BA6D1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5DB4F0F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2A2DA0" w:rsidRPr="002A2DA0" w14:paraId="549DA050" w14:textId="77777777" w:rsidTr="00EC2EC2">
        <w:tc>
          <w:tcPr>
            <w:tcW w:w="3413" w:type="dxa"/>
            <w:shd w:val="clear" w:color="auto" w:fill="auto"/>
            <w:vAlign w:val="center"/>
          </w:tcPr>
          <w:p w14:paraId="3C811616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 w:rsidRPr="002A2DA0">
              <w:rPr>
                <w:rFonts w:cs="Calibri"/>
                <w:sz w:val="24"/>
                <w:szCs w:val="24"/>
                <w:lang w:eastAsia="pl-PL"/>
              </w:rPr>
              <w:t>lekki stopnień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F3928DA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EE10B64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A7EA6C9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17D15459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2A2DA0" w:rsidRPr="002A2DA0" w14:paraId="53FE779C" w14:textId="77777777" w:rsidTr="00EC2EC2">
        <w:tc>
          <w:tcPr>
            <w:tcW w:w="3413" w:type="dxa"/>
            <w:shd w:val="clear" w:color="auto" w:fill="auto"/>
            <w:vAlign w:val="center"/>
          </w:tcPr>
          <w:p w14:paraId="3E1C0FEE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 w:rsidRPr="002A2DA0">
              <w:rPr>
                <w:rFonts w:cs="Calibri"/>
                <w:sz w:val="24"/>
                <w:szCs w:val="24"/>
                <w:lang w:eastAsia="pl-PL"/>
              </w:rPr>
              <w:t>umiarkowany stopnień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59BE265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8491ABA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79329D7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3B8CF89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2A2DA0" w:rsidRPr="002A2DA0" w14:paraId="1B623999" w14:textId="77777777" w:rsidTr="00EC2EC2">
        <w:tc>
          <w:tcPr>
            <w:tcW w:w="3413" w:type="dxa"/>
            <w:shd w:val="clear" w:color="auto" w:fill="auto"/>
            <w:vAlign w:val="center"/>
          </w:tcPr>
          <w:p w14:paraId="643F8864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 w:rsidRPr="002A2DA0">
              <w:rPr>
                <w:rFonts w:cs="Calibri"/>
                <w:sz w:val="24"/>
                <w:szCs w:val="24"/>
                <w:lang w:eastAsia="pl-PL"/>
              </w:rPr>
              <w:t>znaczny stopnień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46053AB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E76C42E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D50D255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0A1D481" w14:textId="77777777" w:rsidR="002A2DA0" w:rsidRPr="002A2DA0" w:rsidRDefault="002A2DA0" w:rsidP="002A2DA0">
            <w:pPr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14:paraId="2248692B" w14:textId="77777777" w:rsidR="002A2DA0" w:rsidRPr="002A2DA0" w:rsidRDefault="002A2DA0" w:rsidP="002A2DA0">
      <w:pPr>
        <w:spacing w:before="960" w:after="480"/>
        <w:outlineLvl w:val="2"/>
        <w:rPr>
          <w:rFonts w:cs="Calibri"/>
          <w:b/>
          <w:sz w:val="28"/>
          <w:szCs w:val="24"/>
          <w:lang w:eastAsia="pl-PL"/>
        </w:rPr>
      </w:pPr>
      <w:r w:rsidRPr="002A2DA0">
        <w:rPr>
          <w:rFonts w:cs="Calibri"/>
          <w:b/>
          <w:sz w:val="28"/>
          <w:szCs w:val="24"/>
          <w:lang w:eastAsia="pl-PL"/>
        </w:rPr>
        <w:t xml:space="preserve">III. Informacja o dodatkowych kosztach zatrudnienia osób niepełnosprawnych poniesionych w </w:t>
      </w:r>
      <w:r w:rsidRPr="002A2DA0">
        <w:rPr>
          <w:rFonts w:cs="Calibri"/>
          <w:b/>
          <w:sz w:val="28"/>
          <w:szCs w:val="24"/>
          <w:lang w:eastAsia="pl-PL"/>
        </w:rPr>
        <w:tab/>
      </w:r>
      <w:r w:rsidRPr="002A2DA0">
        <w:rPr>
          <w:rFonts w:cs="Calibri"/>
          <w:b/>
          <w:lang w:eastAsia="pl-PL"/>
        </w:rPr>
        <w:t>(wstaw numer kwartału)</w:t>
      </w:r>
      <w:r w:rsidRPr="002A2DA0">
        <w:rPr>
          <w:rFonts w:cs="Calibri"/>
          <w:b/>
          <w:sz w:val="28"/>
          <w:szCs w:val="24"/>
          <w:lang w:eastAsia="pl-PL"/>
        </w:rPr>
        <w:t xml:space="preserve"> kwartale </w:t>
      </w:r>
      <w:r w:rsidRPr="002A2DA0">
        <w:rPr>
          <w:rFonts w:cs="Calibri"/>
          <w:b/>
          <w:sz w:val="28"/>
          <w:szCs w:val="24"/>
          <w:lang w:eastAsia="pl-PL"/>
        </w:rPr>
        <w:tab/>
      </w:r>
      <w:r w:rsidRPr="002A2DA0">
        <w:rPr>
          <w:rFonts w:cs="Calibri"/>
          <w:b/>
          <w:lang w:eastAsia="pl-PL"/>
        </w:rPr>
        <w:t>(wstaw rok)</w:t>
      </w:r>
      <w:r w:rsidRPr="002A2DA0">
        <w:rPr>
          <w:rFonts w:cs="Calibri"/>
          <w:b/>
          <w:sz w:val="28"/>
          <w:szCs w:val="24"/>
          <w:lang w:eastAsia="pl-PL"/>
        </w:rPr>
        <w:t xml:space="preserve"> roku: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560"/>
        <w:gridCol w:w="1417"/>
        <w:gridCol w:w="1366"/>
        <w:gridCol w:w="1320"/>
      </w:tblGrid>
      <w:tr w:rsidR="002A2DA0" w:rsidRPr="002A2DA0" w14:paraId="0190BC27" w14:textId="77777777" w:rsidTr="00EC2EC2">
        <w:trPr>
          <w:tblHeader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4EF74E24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2A2DA0">
              <w:rPr>
                <w:rFonts w:eastAsia="MS Mincho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14:paraId="007DABC6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2A2DA0">
              <w:rPr>
                <w:rFonts w:eastAsia="MS Mincho" w:cs="Calibri"/>
                <w:sz w:val="24"/>
                <w:szCs w:val="24"/>
                <w:lang w:eastAsia="pl-PL"/>
              </w:rPr>
              <w:t>Rodzaje kosztów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338599" w14:textId="77777777" w:rsidR="002A2DA0" w:rsidRPr="002A2DA0" w:rsidRDefault="002A2DA0" w:rsidP="002A2DA0">
            <w:pPr>
              <w:tabs>
                <w:tab w:val="left" w:leader="underscore" w:pos="2268"/>
              </w:tabs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 w:rsidRPr="002A2DA0">
              <w:rPr>
                <w:rFonts w:cs="Calibri"/>
                <w:sz w:val="24"/>
                <w:szCs w:val="24"/>
                <w:lang w:eastAsia="pl-PL"/>
              </w:rPr>
              <w:t xml:space="preserve">miesiąca </w:t>
            </w:r>
            <w:r w:rsidRPr="002A2DA0">
              <w:rPr>
                <w:rFonts w:cs="Calibri"/>
                <w:sz w:val="24"/>
                <w:szCs w:val="24"/>
                <w:lang w:eastAsia="pl-PL"/>
              </w:rPr>
              <w:tab/>
            </w:r>
          </w:p>
          <w:p w14:paraId="0399210B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lang w:eastAsia="pl-PL"/>
              </w:rPr>
            </w:pPr>
            <w:r w:rsidRPr="002A2DA0">
              <w:rPr>
                <w:rFonts w:eastAsia="MS Mincho" w:cs="Calibri"/>
                <w:lang w:eastAsia="pl-PL"/>
              </w:rPr>
              <w:t>(wstaw miesiąc)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955593" w14:textId="77777777" w:rsidR="002A2DA0" w:rsidRPr="002A2DA0" w:rsidRDefault="002A2DA0" w:rsidP="002A2DA0">
            <w:pPr>
              <w:tabs>
                <w:tab w:val="left" w:leader="underscore" w:pos="2268"/>
              </w:tabs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 w:rsidRPr="002A2DA0">
              <w:rPr>
                <w:rFonts w:cs="Calibri"/>
                <w:sz w:val="24"/>
                <w:szCs w:val="24"/>
                <w:lang w:eastAsia="pl-PL"/>
              </w:rPr>
              <w:t xml:space="preserve">miesiąca </w:t>
            </w:r>
            <w:r w:rsidRPr="002A2DA0">
              <w:rPr>
                <w:rFonts w:cs="Calibri"/>
                <w:sz w:val="24"/>
                <w:szCs w:val="24"/>
                <w:lang w:eastAsia="pl-PL"/>
              </w:rPr>
              <w:tab/>
            </w:r>
          </w:p>
          <w:p w14:paraId="1000B32F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lang w:eastAsia="pl-PL"/>
              </w:rPr>
            </w:pPr>
            <w:r w:rsidRPr="002A2DA0">
              <w:rPr>
                <w:rFonts w:eastAsia="MS Mincho" w:cs="Calibri"/>
                <w:lang w:eastAsia="pl-PL"/>
              </w:rPr>
              <w:t>(wstaw miesiąc)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5E6D032" w14:textId="77777777" w:rsidR="002A2DA0" w:rsidRPr="002A2DA0" w:rsidRDefault="002A2DA0" w:rsidP="002A2DA0">
            <w:pPr>
              <w:tabs>
                <w:tab w:val="left" w:leader="underscore" w:pos="2268"/>
              </w:tabs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 w:rsidRPr="002A2DA0">
              <w:rPr>
                <w:rFonts w:cs="Calibri"/>
                <w:sz w:val="24"/>
                <w:szCs w:val="24"/>
                <w:lang w:eastAsia="pl-PL"/>
              </w:rPr>
              <w:t xml:space="preserve">miesiąca </w:t>
            </w:r>
            <w:r w:rsidRPr="002A2DA0">
              <w:rPr>
                <w:rFonts w:cs="Calibri"/>
                <w:sz w:val="24"/>
                <w:szCs w:val="24"/>
                <w:lang w:eastAsia="pl-PL"/>
              </w:rPr>
              <w:tab/>
            </w:r>
          </w:p>
          <w:p w14:paraId="02CDB189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lang w:eastAsia="pl-PL"/>
              </w:rPr>
            </w:pPr>
            <w:r w:rsidRPr="002A2DA0">
              <w:rPr>
                <w:rFonts w:eastAsia="MS Mincho" w:cs="Calibri"/>
                <w:lang w:eastAsia="pl-PL"/>
              </w:rPr>
              <w:t>(wstaw miesiąc)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8207E0F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2A2DA0">
              <w:rPr>
                <w:rFonts w:eastAsia="MS Mincho" w:cs="Calibri"/>
                <w:sz w:val="24"/>
                <w:szCs w:val="24"/>
                <w:lang w:eastAsia="pl-PL"/>
              </w:rPr>
              <w:t xml:space="preserve">RAZEM w zł </w:t>
            </w:r>
            <w:r w:rsidRPr="002A2DA0">
              <w:rPr>
                <w:rFonts w:eastAsia="MS Mincho" w:cs="Calibri"/>
                <w:lang w:eastAsia="pl-PL"/>
              </w:rPr>
              <w:t>(wstaw kwotę)</w:t>
            </w:r>
          </w:p>
        </w:tc>
      </w:tr>
      <w:tr w:rsidR="002A2DA0" w:rsidRPr="002A2DA0" w14:paraId="75795A8B" w14:textId="77777777" w:rsidTr="00EC2EC2">
        <w:tc>
          <w:tcPr>
            <w:tcW w:w="562" w:type="dxa"/>
            <w:shd w:val="clear" w:color="auto" w:fill="auto"/>
            <w:vAlign w:val="center"/>
          </w:tcPr>
          <w:p w14:paraId="288EDF37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2A2DA0">
              <w:rPr>
                <w:rFonts w:eastAsia="MS Mincho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15F98E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2A2DA0">
              <w:rPr>
                <w:rFonts w:eastAsia="MS Mincho" w:cs="Calibri"/>
                <w:sz w:val="24"/>
                <w:szCs w:val="24"/>
                <w:lang w:eastAsia="pl-PL"/>
              </w:rPr>
              <w:t xml:space="preserve">budowy lub przebudowy związanej z modernizacją obiektów i pomieszczeń zakładu (koszty inwestycyjne) w zł </w:t>
            </w:r>
            <w:r w:rsidRPr="002A2DA0">
              <w:rPr>
                <w:rFonts w:eastAsia="MS Mincho" w:cs="Calibri"/>
                <w:lang w:eastAsia="pl-PL"/>
              </w:rPr>
              <w:t>(wstaw kwotę)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1380E2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443A74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318335EE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1B8B160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</w:tr>
      <w:tr w:rsidR="002A2DA0" w:rsidRPr="002A2DA0" w14:paraId="4275B6B0" w14:textId="77777777" w:rsidTr="00EC2EC2">
        <w:trPr>
          <w:trHeight w:val="32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4B938490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2A2DA0">
              <w:rPr>
                <w:rFonts w:eastAsia="MS Mincho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51667F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2A2DA0">
              <w:rPr>
                <w:rFonts w:eastAsia="MS Mincho" w:cs="Calibri"/>
                <w:sz w:val="24"/>
                <w:szCs w:val="24"/>
                <w:lang w:eastAsia="pl-PL"/>
              </w:rPr>
              <w:t xml:space="preserve">transportowych w zł </w:t>
            </w:r>
            <w:r w:rsidRPr="002A2DA0">
              <w:rPr>
                <w:rFonts w:eastAsia="MS Mincho" w:cs="Calibri"/>
                <w:lang w:eastAsia="pl-PL"/>
              </w:rPr>
              <w:t>(wstaw kwotę)</w:t>
            </w:r>
            <w:r w:rsidRPr="002A2DA0">
              <w:rPr>
                <w:rFonts w:eastAsia="MS Mincho" w:cs="Calibri"/>
                <w:sz w:val="24"/>
                <w:szCs w:val="24"/>
                <w:lang w:eastAsia="pl-PL"/>
              </w:rPr>
              <w:t>, w tym: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D5FC57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3E6628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2EE1CA20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713ECF2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</w:tr>
      <w:tr w:rsidR="002A2DA0" w:rsidRPr="002A2DA0" w14:paraId="3CA5793A" w14:textId="77777777" w:rsidTr="00EC2EC2">
        <w:trPr>
          <w:trHeight w:val="319"/>
        </w:trPr>
        <w:tc>
          <w:tcPr>
            <w:tcW w:w="562" w:type="dxa"/>
            <w:vMerge/>
            <w:shd w:val="clear" w:color="auto" w:fill="auto"/>
            <w:vAlign w:val="center"/>
          </w:tcPr>
          <w:p w14:paraId="38EE4F4F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656D95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2A2DA0">
              <w:rPr>
                <w:rFonts w:eastAsia="MS Mincho" w:cs="Calibri"/>
                <w:sz w:val="24"/>
                <w:szCs w:val="24"/>
                <w:lang w:eastAsia="pl-PL"/>
              </w:rPr>
              <w:t xml:space="preserve">a) zakup samochodu do przewozu osób niepełnosprawnych (koszty inwestycyjne) w zł </w:t>
            </w:r>
            <w:r w:rsidRPr="002A2DA0">
              <w:rPr>
                <w:rFonts w:eastAsia="MS Mincho" w:cs="Calibri"/>
                <w:lang w:eastAsia="pl-PL"/>
              </w:rPr>
              <w:t>(wstaw kwotę)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29A57A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BE0393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179BF878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597D3CE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</w:tr>
      <w:tr w:rsidR="002A2DA0" w:rsidRPr="002A2DA0" w14:paraId="6368C060" w14:textId="77777777" w:rsidTr="00EC2EC2">
        <w:tc>
          <w:tcPr>
            <w:tcW w:w="562" w:type="dxa"/>
            <w:vMerge/>
            <w:shd w:val="clear" w:color="auto" w:fill="auto"/>
            <w:vAlign w:val="center"/>
          </w:tcPr>
          <w:p w14:paraId="3328756C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22D716C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2A2DA0">
              <w:rPr>
                <w:rFonts w:eastAsia="MS Mincho" w:cs="Calibri"/>
                <w:sz w:val="24"/>
                <w:szCs w:val="24"/>
                <w:lang w:eastAsia="pl-PL"/>
              </w:rPr>
              <w:t xml:space="preserve">b) pozostałe koszty transportowe (koszty bieżące) w zł </w:t>
            </w:r>
            <w:r w:rsidRPr="002A2DA0">
              <w:rPr>
                <w:rFonts w:eastAsia="MS Mincho" w:cs="Calibri"/>
                <w:lang w:eastAsia="pl-PL"/>
              </w:rPr>
              <w:t>(wstaw kwotę)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651720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34E6C4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5985B343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793AE4CF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</w:tr>
      <w:tr w:rsidR="002A2DA0" w:rsidRPr="002A2DA0" w14:paraId="1BC1EFB2" w14:textId="77777777" w:rsidTr="00EC2EC2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9015C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2A2DA0">
              <w:rPr>
                <w:rFonts w:eastAsia="MS Mincho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A60223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2A2DA0">
              <w:rPr>
                <w:rFonts w:eastAsia="MS Mincho" w:cs="Calibri"/>
                <w:sz w:val="24"/>
                <w:szCs w:val="24"/>
                <w:lang w:eastAsia="pl-PL"/>
              </w:rPr>
              <w:t xml:space="preserve">administracyjnych (koszty bieżące) w zł </w:t>
            </w:r>
            <w:r w:rsidRPr="002A2DA0">
              <w:rPr>
                <w:rFonts w:eastAsia="MS Mincho" w:cs="Calibri"/>
                <w:lang w:eastAsia="pl-PL"/>
              </w:rPr>
              <w:t>(wstaw kwotę)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ACB8C7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398FBF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614C69FA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B8A829F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2A2DA0">
              <w:rPr>
                <w:rFonts w:eastAsia="MS Mincho" w:cs="Calibri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2A2DA0" w:rsidRPr="002A2DA0" w14:paraId="1F8E7E41" w14:textId="77777777" w:rsidTr="00EC2EC2">
        <w:tc>
          <w:tcPr>
            <w:tcW w:w="56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A1542A6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CAAC2FB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  <w:r w:rsidRPr="002A2DA0">
              <w:rPr>
                <w:rFonts w:eastAsia="MS Mincho" w:cs="Calibri"/>
                <w:sz w:val="24"/>
                <w:szCs w:val="24"/>
                <w:lang w:eastAsia="pl-PL"/>
              </w:rPr>
              <w:t xml:space="preserve">RAZEM w zł </w:t>
            </w:r>
            <w:r w:rsidRPr="002A2DA0">
              <w:rPr>
                <w:rFonts w:eastAsia="MS Mincho" w:cs="Calibri"/>
                <w:lang w:eastAsia="pl-PL"/>
              </w:rPr>
              <w:t>(wstaw kwotę)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06E795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EF1525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740B1A5C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8FF272B" w14:textId="77777777" w:rsidR="002A2DA0" w:rsidRPr="002A2DA0" w:rsidRDefault="002A2DA0" w:rsidP="002A2DA0">
            <w:pPr>
              <w:spacing w:before="120" w:after="120"/>
              <w:rPr>
                <w:rFonts w:eastAsia="MS Mincho" w:cs="Calibri"/>
                <w:sz w:val="24"/>
                <w:szCs w:val="24"/>
                <w:lang w:eastAsia="pl-PL"/>
              </w:rPr>
            </w:pPr>
          </w:p>
        </w:tc>
      </w:tr>
    </w:tbl>
    <w:p w14:paraId="388E5117" w14:textId="77777777" w:rsidR="002A2DA0" w:rsidRPr="002A2DA0" w:rsidRDefault="002A2DA0" w:rsidP="002A2DA0">
      <w:pPr>
        <w:spacing w:before="960" w:after="480"/>
        <w:outlineLvl w:val="2"/>
        <w:rPr>
          <w:rFonts w:cs="Calibri"/>
          <w:b/>
          <w:sz w:val="28"/>
          <w:szCs w:val="24"/>
          <w:lang w:eastAsia="pl-PL"/>
        </w:rPr>
      </w:pPr>
      <w:r w:rsidRPr="002A2DA0">
        <w:rPr>
          <w:rFonts w:cs="Calibri"/>
          <w:b/>
          <w:sz w:val="28"/>
          <w:szCs w:val="24"/>
          <w:lang w:eastAsia="pl-PL"/>
        </w:rPr>
        <w:t xml:space="preserve">IV. Wystąpienie o wypłatę transzy refundacji za </w:t>
      </w:r>
      <w:r w:rsidRPr="002A2DA0">
        <w:rPr>
          <w:rFonts w:cs="Calibri"/>
          <w:b/>
          <w:sz w:val="28"/>
          <w:szCs w:val="24"/>
          <w:lang w:eastAsia="pl-PL"/>
        </w:rPr>
        <w:tab/>
      </w:r>
      <w:r w:rsidRPr="002A2DA0">
        <w:rPr>
          <w:rFonts w:cs="Calibri"/>
          <w:b/>
          <w:lang w:eastAsia="pl-PL"/>
        </w:rPr>
        <w:t>(wstaw numer kwartału)</w:t>
      </w:r>
      <w:r w:rsidRPr="002A2DA0">
        <w:rPr>
          <w:rFonts w:cs="Calibri"/>
          <w:b/>
          <w:sz w:val="28"/>
          <w:szCs w:val="24"/>
          <w:lang w:eastAsia="pl-PL"/>
        </w:rPr>
        <w:t xml:space="preserve"> kwartał </w:t>
      </w:r>
      <w:r w:rsidRPr="002A2DA0">
        <w:rPr>
          <w:rFonts w:cs="Calibri"/>
          <w:b/>
          <w:sz w:val="28"/>
          <w:szCs w:val="24"/>
          <w:lang w:eastAsia="pl-PL"/>
        </w:rPr>
        <w:tab/>
      </w:r>
      <w:r w:rsidRPr="002A2DA0">
        <w:rPr>
          <w:rFonts w:cs="Calibri"/>
          <w:b/>
          <w:lang w:eastAsia="pl-PL"/>
        </w:rPr>
        <w:t>(wstaw rok cyframi)</w:t>
      </w:r>
      <w:r w:rsidRPr="002A2DA0">
        <w:rPr>
          <w:rFonts w:cs="Calibri"/>
          <w:b/>
          <w:sz w:val="28"/>
          <w:szCs w:val="24"/>
          <w:lang w:eastAsia="pl-PL"/>
        </w:rPr>
        <w:t xml:space="preserve"> roku w zł:</w:t>
      </w:r>
    </w:p>
    <w:p w14:paraId="46C9B227" w14:textId="77777777" w:rsidR="002A2DA0" w:rsidRPr="002A2DA0" w:rsidRDefault="002A2DA0" w:rsidP="002A2DA0">
      <w:pPr>
        <w:tabs>
          <w:tab w:val="left" w:leader="underscore" w:pos="2835"/>
        </w:tabs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(wstaw kwotę)</w:t>
      </w:r>
      <w:r w:rsidRPr="002A2DA0">
        <w:rPr>
          <w:rFonts w:cs="Calibri"/>
          <w:sz w:val="24"/>
          <w:szCs w:val="24"/>
          <w:lang w:eastAsia="pl-PL"/>
        </w:rPr>
        <w:t xml:space="preserve"> zł</w:t>
      </w:r>
    </w:p>
    <w:p w14:paraId="42C450FE" w14:textId="77777777" w:rsidR="002A2DA0" w:rsidRPr="002A2DA0" w:rsidRDefault="002A2DA0" w:rsidP="002A2DA0">
      <w:pPr>
        <w:tabs>
          <w:tab w:val="left" w:leader="underscore" w:pos="7655"/>
        </w:tabs>
        <w:spacing w:before="120" w:after="84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słownie: .</w:t>
      </w:r>
      <w:r w:rsidRPr="002A2DA0">
        <w:rPr>
          <w:rFonts w:cs="Calibri"/>
          <w:sz w:val="24"/>
          <w:szCs w:val="24"/>
          <w:lang w:eastAsia="pl-PL"/>
        </w:rPr>
        <w:tab/>
        <w:t xml:space="preserve">, w tym koszty inwestycyjne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(wstaw kwotę)</w:t>
      </w:r>
      <w:r w:rsidRPr="002A2DA0">
        <w:rPr>
          <w:rFonts w:cs="Calibri"/>
          <w:sz w:val="24"/>
          <w:szCs w:val="24"/>
          <w:lang w:eastAsia="pl-PL"/>
        </w:rPr>
        <w:t xml:space="preserve">, koszty bieżące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(wstaw kwotę)</w:t>
      </w:r>
    </w:p>
    <w:p w14:paraId="0063FD6A" w14:textId="77777777" w:rsidR="002A2DA0" w:rsidRPr="002A2DA0" w:rsidRDefault="002A2DA0" w:rsidP="002A2DA0">
      <w:pPr>
        <w:tabs>
          <w:tab w:val="left" w:leader="underscore" w:pos="2835"/>
        </w:tabs>
        <w:spacing w:before="480" w:after="480"/>
        <w:rPr>
          <w:rFonts w:cs="Calibri"/>
          <w:sz w:val="24"/>
          <w:szCs w:val="24"/>
          <w:lang w:eastAsia="pl-PL"/>
        </w:rPr>
        <w:sectPr w:rsidR="002A2DA0" w:rsidRPr="002A2DA0" w:rsidSect="0092130D">
          <w:type w:val="continuous"/>
          <w:pgSz w:w="11906" w:h="16838"/>
          <w:pgMar w:top="1418" w:right="1418" w:bottom="1418" w:left="1418" w:header="1417" w:footer="1417" w:gutter="0"/>
          <w:cols w:space="708"/>
          <w:titlePg/>
          <w:docGrid w:linePitch="299"/>
        </w:sectPr>
      </w:pPr>
    </w:p>
    <w:p w14:paraId="16FD7685" w14:textId="77777777" w:rsidR="002A2DA0" w:rsidRPr="002A2DA0" w:rsidRDefault="002A2DA0" w:rsidP="002A2DA0">
      <w:pPr>
        <w:tabs>
          <w:tab w:val="left" w:leader="underscore" w:pos="2835"/>
        </w:tabs>
        <w:spacing w:before="120" w:after="24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ab/>
      </w:r>
    </w:p>
    <w:p w14:paraId="14B889D6" w14:textId="77777777" w:rsidR="002A2DA0" w:rsidRPr="002A2DA0" w:rsidRDefault="002A2DA0" w:rsidP="002A2DA0">
      <w:pPr>
        <w:spacing w:before="120" w:after="24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(Data)</w:t>
      </w:r>
      <w:r w:rsidRPr="002A2DA0">
        <w:rPr>
          <w:rFonts w:cs="Calibri"/>
          <w:sz w:val="24"/>
          <w:szCs w:val="24"/>
          <w:lang w:eastAsia="pl-PL"/>
        </w:rPr>
        <w:br/>
      </w:r>
    </w:p>
    <w:p w14:paraId="068C9D76" w14:textId="77777777" w:rsidR="002A2DA0" w:rsidRPr="002A2DA0" w:rsidRDefault="002A2DA0" w:rsidP="002A2DA0">
      <w:pPr>
        <w:tabs>
          <w:tab w:val="left" w:leader="underscore" w:pos="2835"/>
        </w:tabs>
        <w:spacing w:before="120" w:after="240"/>
        <w:jc w:val="right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ab/>
      </w:r>
    </w:p>
    <w:p w14:paraId="5B815ECF" w14:textId="77777777" w:rsidR="002A2DA0" w:rsidRPr="002A2DA0" w:rsidRDefault="002A2DA0" w:rsidP="002A2DA0">
      <w:pPr>
        <w:spacing w:before="120" w:after="1080"/>
        <w:jc w:val="right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(Podpisy osób uprawnionych do reprezentowania pracodawcy)</w:t>
      </w:r>
    </w:p>
    <w:p w14:paraId="0D1F1E46" w14:textId="77777777" w:rsidR="002A2DA0" w:rsidRPr="002A2DA0" w:rsidRDefault="002A2DA0" w:rsidP="002A2DA0">
      <w:pPr>
        <w:spacing w:before="960" w:after="480"/>
        <w:outlineLvl w:val="2"/>
        <w:rPr>
          <w:rFonts w:cs="Calibri"/>
          <w:b/>
          <w:sz w:val="28"/>
          <w:szCs w:val="24"/>
          <w:lang w:eastAsia="pl-PL"/>
        </w:rPr>
        <w:sectPr w:rsidR="002A2DA0" w:rsidRPr="002A2DA0" w:rsidSect="00D745DE">
          <w:type w:val="continuous"/>
          <w:pgSz w:w="11906" w:h="16838"/>
          <w:pgMar w:top="1418" w:right="1418" w:bottom="1418" w:left="1418" w:header="1417" w:footer="1417" w:gutter="0"/>
          <w:cols w:num="2" w:space="708"/>
          <w:titlePg/>
          <w:docGrid w:linePitch="299"/>
        </w:sectPr>
      </w:pPr>
    </w:p>
    <w:p w14:paraId="7DD91EC5" w14:textId="77777777" w:rsidR="002A2DA0" w:rsidRPr="002A2DA0" w:rsidRDefault="002A2DA0" w:rsidP="002A2DA0">
      <w:pPr>
        <w:spacing w:before="960" w:after="480"/>
        <w:outlineLvl w:val="2"/>
        <w:rPr>
          <w:rFonts w:cs="Calibri"/>
          <w:b/>
          <w:sz w:val="28"/>
          <w:szCs w:val="24"/>
          <w:lang w:eastAsia="pl-PL"/>
        </w:rPr>
      </w:pPr>
      <w:r w:rsidRPr="002A2DA0">
        <w:rPr>
          <w:rFonts w:cs="Calibri"/>
          <w:b/>
          <w:sz w:val="28"/>
          <w:szCs w:val="24"/>
          <w:lang w:eastAsia="pl-PL"/>
        </w:rPr>
        <w:lastRenderedPageBreak/>
        <w:t>V. Oświadczenie Pracodawcy</w:t>
      </w:r>
    </w:p>
    <w:p w14:paraId="0D7E6661" w14:textId="77777777" w:rsidR="002A2DA0" w:rsidRPr="002A2DA0" w:rsidRDefault="002A2DA0" w:rsidP="002A2DA0">
      <w:pPr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Pracodawca oświadcza, że:</w:t>
      </w:r>
    </w:p>
    <w:p w14:paraId="452A3FA0" w14:textId="77777777" w:rsidR="002A2DA0" w:rsidRPr="002A2DA0" w:rsidRDefault="002A2DA0" w:rsidP="002A2DA0">
      <w:pPr>
        <w:numPr>
          <w:ilvl w:val="0"/>
          <w:numId w:val="17"/>
        </w:numPr>
        <w:tabs>
          <w:tab w:val="left" w:leader="underscore" w:pos="3969"/>
          <w:tab w:val="left" w:leader="underscore" w:pos="8364"/>
          <w:tab w:val="left" w:leader="underscore" w:pos="8931"/>
        </w:tabs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Wszystkie informacje podane w niniejszym  wystąpieniu o wypłatę transzy refundacji dodatkowych kosztów zatrudnienia osób niepełnosprawnych za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(wstaw cyfrę kwartału)</w:t>
      </w:r>
      <w:r w:rsidRPr="002A2DA0">
        <w:rPr>
          <w:rFonts w:cs="Calibri"/>
          <w:sz w:val="24"/>
          <w:szCs w:val="24"/>
          <w:lang w:eastAsia="pl-PL"/>
        </w:rPr>
        <w:t xml:space="preserve"> kwartał </w:t>
      </w:r>
      <w:r w:rsidRPr="002A2DA0">
        <w:rPr>
          <w:rFonts w:cs="Calibri"/>
          <w:sz w:val="24"/>
          <w:szCs w:val="24"/>
          <w:lang w:eastAsia="pl-PL"/>
        </w:rPr>
        <w:tab/>
        <w:t xml:space="preserve"> </w:t>
      </w:r>
      <w:r w:rsidRPr="002A2DA0">
        <w:rPr>
          <w:rFonts w:cs="Calibri"/>
          <w:lang w:eastAsia="pl-PL"/>
        </w:rPr>
        <w:t>(wstaw rok cyframi)</w:t>
      </w:r>
      <w:r w:rsidRPr="002A2DA0">
        <w:rPr>
          <w:rFonts w:cs="Calibri"/>
          <w:sz w:val="24"/>
          <w:szCs w:val="24"/>
          <w:lang w:eastAsia="pl-PL"/>
        </w:rPr>
        <w:t xml:space="preserve"> roku, </w:t>
      </w:r>
      <w:r w:rsidRPr="002A2DA0">
        <w:rPr>
          <w:rFonts w:cs="Calibri"/>
          <w:sz w:val="24"/>
          <w:szCs w:val="24"/>
          <w:lang w:eastAsia="pl-PL"/>
        </w:rPr>
        <w:br/>
        <w:t xml:space="preserve">w kwocie </w:t>
      </w:r>
      <w:r w:rsidRPr="002A2DA0">
        <w:rPr>
          <w:rFonts w:cs="Calibri"/>
          <w:sz w:val="24"/>
          <w:szCs w:val="24"/>
          <w:lang w:eastAsia="pl-PL"/>
        </w:rPr>
        <w:tab/>
        <w:t xml:space="preserve"> </w:t>
      </w:r>
      <w:r w:rsidRPr="002A2DA0">
        <w:rPr>
          <w:rFonts w:cs="Calibri"/>
          <w:lang w:eastAsia="pl-PL"/>
        </w:rPr>
        <w:t>(wstaw kwotę)</w:t>
      </w:r>
      <w:r w:rsidRPr="002A2DA0">
        <w:rPr>
          <w:rFonts w:cs="Calibri"/>
          <w:sz w:val="24"/>
          <w:szCs w:val="24"/>
          <w:lang w:eastAsia="pl-PL"/>
        </w:rPr>
        <w:t>, słownie:</w:t>
      </w:r>
      <w:r w:rsidRPr="002A2DA0">
        <w:rPr>
          <w:rFonts w:cs="Calibri"/>
          <w:sz w:val="24"/>
          <w:szCs w:val="24"/>
          <w:lang w:eastAsia="pl-PL"/>
        </w:rPr>
        <w:tab/>
        <w:t>) są zgodne ze stanem rzeczywistym.</w:t>
      </w:r>
    </w:p>
    <w:p w14:paraId="00D7B34C" w14:textId="77777777" w:rsidR="002A2DA0" w:rsidRPr="002A2DA0" w:rsidRDefault="002A2DA0" w:rsidP="002A2DA0">
      <w:pPr>
        <w:numPr>
          <w:ilvl w:val="0"/>
          <w:numId w:val="17"/>
        </w:numPr>
        <w:tabs>
          <w:tab w:val="left" w:leader="underscore" w:pos="1701"/>
          <w:tab w:val="left" w:leader="underscore" w:pos="6237"/>
        </w:tabs>
        <w:spacing w:before="120" w:after="120"/>
        <w:ind w:left="714" w:hanging="357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Koszty wykazane w tabeli w punkcie III niniejszego wystąpienia zostały poniesione w 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(wstaw cyfrę kwartału)</w:t>
      </w:r>
      <w:r w:rsidRPr="002A2DA0">
        <w:rPr>
          <w:rFonts w:cs="Calibri"/>
          <w:sz w:val="24"/>
          <w:szCs w:val="24"/>
          <w:lang w:eastAsia="pl-PL"/>
        </w:rPr>
        <w:t xml:space="preserve"> kwartale </w:t>
      </w:r>
      <w:r w:rsidRPr="002A2DA0">
        <w:rPr>
          <w:rFonts w:cs="Calibri"/>
          <w:sz w:val="24"/>
          <w:szCs w:val="24"/>
          <w:lang w:eastAsia="pl-PL"/>
        </w:rPr>
        <w:tab/>
        <w:t xml:space="preserve"> </w:t>
      </w:r>
      <w:r w:rsidRPr="002A2DA0">
        <w:rPr>
          <w:rFonts w:cs="Calibri"/>
          <w:lang w:eastAsia="pl-PL"/>
        </w:rPr>
        <w:t>(wstaw rok cyframi)</w:t>
      </w:r>
      <w:r w:rsidRPr="002A2DA0">
        <w:rPr>
          <w:rFonts w:cs="Calibri"/>
          <w:sz w:val="24"/>
          <w:szCs w:val="24"/>
          <w:lang w:eastAsia="pl-PL"/>
        </w:rPr>
        <w:t xml:space="preserve"> roku.</w:t>
      </w:r>
    </w:p>
    <w:p w14:paraId="6E0619BD" w14:textId="77777777" w:rsidR="002A2DA0" w:rsidRPr="002A2DA0" w:rsidRDefault="002A2DA0" w:rsidP="002A2DA0">
      <w:pPr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Koszty te są zaewidencjonowane w księgach rachunkowych / księdze przychodów i rozchodów (niewłaściwe skreślić) prowadzonych przez Pracodawcę w sposób umożliwiający ich jednoznaczną identyfikację. Koszty te są dodatkowymi kosztami poniesionymi w związku z zatrudnieniem osób niepełnosprawnych, których Pracodawca nie poniósłby, gdyby w miejsce osób niepełnosprawnych byłyby zatrudnione osoby nie będące niepełnosprawnymi.</w:t>
      </w:r>
    </w:p>
    <w:p w14:paraId="7B164B2A" w14:textId="77777777" w:rsidR="002A2DA0" w:rsidRPr="002A2DA0" w:rsidRDefault="002A2DA0" w:rsidP="002A2DA0">
      <w:pPr>
        <w:numPr>
          <w:ilvl w:val="0"/>
          <w:numId w:val="17"/>
        </w:numPr>
        <w:spacing w:before="120" w:after="1320"/>
        <w:ind w:left="714" w:hanging="357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Wykazane do refundacji w niniejszym wystąpieniu dodatkowe koszty zatrudnienia osób niepełnosprawnych  nie zostały pokryte z innych środków publicznych w tym z zakładowego funduszu rehabilitacji osób niepełnosprawnych.</w:t>
      </w:r>
    </w:p>
    <w:p w14:paraId="214E7808" w14:textId="77777777" w:rsidR="002A2DA0" w:rsidRPr="002A2DA0" w:rsidRDefault="002A2DA0" w:rsidP="002A2DA0">
      <w:pPr>
        <w:tabs>
          <w:tab w:val="left" w:leader="underscore" w:pos="2835"/>
        </w:tabs>
        <w:spacing w:before="120" w:after="240"/>
        <w:rPr>
          <w:rFonts w:cs="Calibri"/>
          <w:sz w:val="24"/>
          <w:szCs w:val="24"/>
          <w:lang w:eastAsia="pl-PL"/>
        </w:rPr>
        <w:sectPr w:rsidR="002A2DA0" w:rsidRPr="002A2DA0" w:rsidSect="0092130D">
          <w:type w:val="continuous"/>
          <w:pgSz w:w="11906" w:h="16838"/>
          <w:pgMar w:top="1418" w:right="1418" w:bottom="1418" w:left="1418" w:header="1417" w:footer="1417" w:gutter="0"/>
          <w:cols w:space="708"/>
          <w:titlePg/>
          <w:docGrid w:linePitch="299"/>
        </w:sectPr>
      </w:pPr>
    </w:p>
    <w:p w14:paraId="5A5F826D" w14:textId="77777777" w:rsidR="002A2DA0" w:rsidRPr="002A2DA0" w:rsidRDefault="002A2DA0" w:rsidP="002A2DA0">
      <w:pPr>
        <w:tabs>
          <w:tab w:val="left" w:leader="underscore" w:pos="2835"/>
        </w:tabs>
        <w:spacing w:before="1080" w:after="24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ab/>
      </w:r>
    </w:p>
    <w:p w14:paraId="1D1B804B" w14:textId="77777777" w:rsidR="002A2DA0" w:rsidRPr="002A2DA0" w:rsidRDefault="002A2DA0" w:rsidP="002A2DA0">
      <w:pPr>
        <w:tabs>
          <w:tab w:val="left" w:leader="underscore" w:pos="2835"/>
        </w:tabs>
        <w:spacing w:before="1080" w:after="24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(Data)</w:t>
      </w:r>
      <w:r w:rsidRPr="002A2DA0">
        <w:rPr>
          <w:rFonts w:cs="Calibri"/>
          <w:sz w:val="24"/>
          <w:szCs w:val="24"/>
          <w:lang w:eastAsia="pl-PL"/>
        </w:rPr>
        <w:br/>
      </w:r>
    </w:p>
    <w:p w14:paraId="431577EA" w14:textId="77777777" w:rsidR="002A2DA0" w:rsidRPr="002A2DA0" w:rsidRDefault="002A2DA0" w:rsidP="002A2DA0">
      <w:pPr>
        <w:tabs>
          <w:tab w:val="left" w:leader="underscore" w:pos="2835"/>
        </w:tabs>
        <w:spacing w:before="1080" w:after="240"/>
        <w:contextualSpacing/>
        <w:jc w:val="right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ab/>
      </w:r>
    </w:p>
    <w:p w14:paraId="29A62E77" w14:textId="77777777" w:rsidR="002A2DA0" w:rsidRPr="002A2DA0" w:rsidRDefault="002A2DA0" w:rsidP="002A2DA0">
      <w:pPr>
        <w:spacing w:before="1080" w:after="1080"/>
        <w:contextualSpacing/>
        <w:jc w:val="right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(Podpisy osób uprawnionych do reprezentowania pracodawcy)</w:t>
      </w:r>
    </w:p>
    <w:p w14:paraId="675158A1" w14:textId="77777777" w:rsidR="002A2DA0" w:rsidRPr="002A2DA0" w:rsidRDefault="002A2DA0" w:rsidP="002A2DA0">
      <w:pPr>
        <w:spacing w:before="120" w:after="120"/>
        <w:rPr>
          <w:rFonts w:cs="Calibri"/>
          <w:sz w:val="24"/>
          <w:szCs w:val="24"/>
          <w:lang w:eastAsia="pl-PL"/>
        </w:rPr>
        <w:sectPr w:rsidR="002A2DA0" w:rsidRPr="002A2DA0" w:rsidSect="00A97B25">
          <w:type w:val="continuous"/>
          <w:pgSz w:w="11906" w:h="16838"/>
          <w:pgMar w:top="1418" w:right="1418" w:bottom="1418" w:left="1418" w:header="1417" w:footer="1417" w:gutter="0"/>
          <w:cols w:num="2" w:space="708"/>
          <w:titlePg/>
          <w:docGrid w:linePitch="299"/>
        </w:sectPr>
      </w:pPr>
    </w:p>
    <w:p w14:paraId="36C20AAE" w14:textId="77777777" w:rsidR="002A2DA0" w:rsidRPr="002A2DA0" w:rsidRDefault="002A2DA0" w:rsidP="002A2DA0">
      <w:pPr>
        <w:spacing w:before="120" w:after="120"/>
        <w:rPr>
          <w:rFonts w:cs="Calibri"/>
          <w:sz w:val="24"/>
          <w:szCs w:val="24"/>
          <w:lang w:eastAsia="pl-PL"/>
        </w:rPr>
      </w:pPr>
    </w:p>
    <w:p w14:paraId="4D208828" w14:textId="77777777" w:rsidR="002A2DA0" w:rsidRPr="002A2DA0" w:rsidRDefault="002A2DA0" w:rsidP="002A2DA0">
      <w:pPr>
        <w:spacing w:line="240" w:lineRule="auto"/>
        <w:rPr>
          <w:rFonts w:cs="Calibri"/>
          <w:b/>
          <w:sz w:val="28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br w:type="page"/>
      </w:r>
    </w:p>
    <w:p w14:paraId="7414434A" w14:textId="77777777" w:rsidR="002A2DA0" w:rsidRPr="002A2DA0" w:rsidRDefault="002A2DA0" w:rsidP="002A2DA0">
      <w:pPr>
        <w:spacing w:before="960" w:after="480"/>
        <w:outlineLvl w:val="2"/>
        <w:rPr>
          <w:rFonts w:cs="Calibri"/>
          <w:b/>
          <w:sz w:val="28"/>
          <w:szCs w:val="24"/>
          <w:lang w:eastAsia="pl-PL"/>
        </w:rPr>
      </w:pPr>
      <w:r w:rsidRPr="002A2DA0">
        <w:rPr>
          <w:rFonts w:cs="Calibri"/>
          <w:b/>
          <w:sz w:val="28"/>
          <w:szCs w:val="24"/>
          <w:lang w:eastAsia="pl-PL"/>
        </w:rPr>
        <w:lastRenderedPageBreak/>
        <w:t>VI. Załączniki:</w:t>
      </w:r>
    </w:p>
    <w:p w14:paraId="48666924" w14:textId="77777777" w:rsidR="002A2DA0" w:rsidRPr="002A2DA0" w:rsidRDefault="002A2DA0" w:rsidP="002A2DA0">
      <w:pPr>
        <w:numPr>
          <w:ilvl w:val="0"/>
          <w:numId w:val="18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Szczegółowe zestawienie i opis poniesionych kosztów przedstawionych w wystąpieniu o wypłatę transzy refundacji w tabeli III, które pracodawca przedstawia do refundacji.</w:t>
      </w:r>
    </w:p>
    <w:p w14:paraId="1BDC5C47" w14:textId="77777777" w:rsidR="002A2DA0" w:rsidRPr="002A2DA0" w:rsidRDefault="002A2DA0" w:rsidP="002A2DA0">
      <w:pPr>
        <w:numPr>
          <w:ilvl w:val="0"/>
          <w:numId w:val="18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Dokumenty potwierdzające poniesienie kosztów i dokonanie wydatków z nimi związanych. Dokumenty te mogą być kopiami potwierdzonymi przez pracodawcę za zgodność z oryginałem.</w:t>
      </w:r>
      <w:bookmarkEnd w:id="10"/>
    </w:p>
    <w:p w14:paraId="6FCCCD3B" w14:textId="77777777" w:rsidR="002A2DA0" w:rsidRPr="002A2DA0" w:rsidRDefault="002A2DA0" w:rsidP="002A2DA0">
      <w:pPr>
        <w:spacing w:before="120" w:after="120"/>
        <w:ind w:left="36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Uwaga - Jako dokumenty dowodzące poniesienie kosztów dopuszcza się przedstawienie kopii oryginałów dokumentów potwierdzających faktyczne poniesienie kosztów. Kopie muszą być podpisane za zgodność z oryginałem. Dokumenty te muszą być jednoznacznie i przejrzyście identyfikowane z zestawieniem kosztów</w:t>
      </w:r>
    </w:p>
    <w:p w14:paraId="1EEA4E8A" w14:textId="77777777" w:rsidR="002A2DA0" w:rsidRPr="002A2DA0" w:rsidRDefault="002A2DA0" w:rsidP="002A2DA0">
      <w:pPr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6"/>
          <w:szCs w:val="24"/>
          <w:lang w:eastAsia="pl-PL"/>
        </w:rPr>
        <w:br w:type="page"/>
      </w:r>
      <w:r w:rsidRPr="002A2DA0">
        <w:rPr>
          <w:rFonts w:cs="Calibri"/>
          <w:sz w:val="24"/>
          <w:szCs w:val="24"/>
          <w:lang w:eastAsia="pl-PL"/>
        </w:rPr>
        <w:lastRenderedPageBreak/>
        <w:t>Załącznik nr 3</w:t>
      </w:r>
    </w:p>
    <w:p w14:paraId="1DD3D296" w14:textId="77777777" w:rsidR="002A2DA0" w:rsidRPr="002A2DA0" w:rsidRDefault="002A2DA0" w:rsidP="002A2DA0">
      <w:pPr>
        <w:tabs>
          <w:tab w:val="left" w:leader="underscore" w:pos="2835"/>
          <w:tab w:val="left" w:leader="underscore" w:pos="3969"/>
        </w:tabs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do umowy nr RDK/</w:t>
      </w:r>
      <w:r w:rsidRPr="002A2DA0">
        <w:rPr>
          <w:rFonts w:cs="Calibri"/>
          <w:sz w:val="24"/>
          <w:szCs w:val="24"/>
          <w:lang w:eastAsia="pl-PL"/>
        </w:rPr>
        <w:tab/>
        <w:t>/</w:t>
      </w:r>
      <w:r w:rsidRPr="002A2DA0">
        <w:rPr>
          <w:rFonts w:cs="Calibri"/>
          <w:sz w:val="24"/>
          <w:szCs w:val="24"/>
          <w:lang w:eastAsia="pl-PL"/>
        </w:rPr>
        <w:tab/>
        <w:t>/D</w:t>
      </w:r>
    </w:p>
    <w:p w14:paraId="62427EC9" w14:textId="76C74E09" w:rsidR="002A2DA0" w:rsidRPr="002A2DA0" w:rsidRDefault="002A2DA0" w:rsidP="002A2DA0">
      <w:pPr>
        <w:tabs>
          <w:tab w:val="left" w:leader="underscore" w:pos="2552"/>
          <w:tab w:val="left" w:leader="underscore" w:pos="3119"/>
          <w:tab w:val="left" w:leader="underscore" w:pos="3544"/>
          <w:tab w:val="left" w:leader="underscore" w:pos="6521"/>
          <w:tab w:val="left" w:leader="underscore" w:pos="7655"/>
        </w:tabs>
        <w:spacing w:before="840" w:after="240"/>
        <w:jc w:val="center"/>
        <w:outlineLvl w:val="1"/>
        <w:rPr>
          <w:rFonts w:cstheme="minorHAnsi"/>
          <w:b/>
          <w:bCs/>
          <w:sz w:val="32"/>
          <w:szCs w:val="24"/>
          <w:lang w:eastAsia="pl-PL"/>
        </w:rPr>
      </w:pPr>
      <w:r w:rsidRPr="002A2DA0">
        <w:rPr>
          <w:rFonts w:cstheme="minorHAnsi"/>
          <w:b/>
          <w:bCs/>
          <w:sz w:val="32"/>
          <w:szCs w:val="24"/>
          <w:lang w:eastAsia="pl-PL"/>
        </w:rPr>
        <w:t>Oświadczenie</w:t>
      </w:r>
      <w:r w:rsidRPr="002A2DA0">
        <w:rPr>
          <w:rFonts w:cstheme="minorHAnsi"/>
          <w:b/>
          <w:bCs/>
          <w:sz w:val="32"/>
          <w:szCs w:val="24"/>
          <w:lang w:eastAsia="pl-PL"/>
        </w:rPr>
        <w:br/>
        <w:t xml:space="preserve">o spełnieniu warunków wynikających z </w:t>
      </w:r>
      <w:r w:rsidR="00636BF2">
        <w:rPr>
          <w:rFonts w:cstheme="minorHAnsi"/>
          <w:b/>
          <w:bCs/>
          <w:sz w:val="32"/>
          <w:szCs w:val="24"/>
          <w:lang w:eastAsia="pl-PL"/>
        </w:rPr>
        <w:t>paragrafu</w:t>
      </w:r>
      <w:r w:rsidRPr="002A2DA0">
        <w:rPr>
          <w:rFonts w:cstheme="minorHAnsi"/>
          <w:b/>
          <w:bCs/>
          <w:sz w:val="32"/>
          <w:szCs w:val="24"/>
          <w:lang w:eastAsia="pl-PL"/>
        </w:rPr>
        <w:t xml:space="preserve"> 7 pkt 1-3 i 8 umowy</w:t>
      </w:r>
    </w:p>
    <w:p w14:paraId="2C06CB00" w14:textId="4A12ECCE" w:rsidR="002A2DA0" w:rsidRPr="002A2DA0" w:rsidRDefault="002A2DA0" w:rsidP="002A2DA0">
      <w:pPr>
        <w:tabs>
          <w:tab w:val="left" w:leader="underscore" w:pos="3969"/>
          <w:tab w:val="left" w:leader="underscore" w:pos="7371"/>
        </w:tabs>
        <w:spacing w:before="120" w:after="120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Oświadczam, że od dnia </w:t>
      </w:r>
      <w:r w:rsidRPr="002A2DA0">
        <w:rPr>
          <w:rFonts w:cs="Calibri"/>
          <w:sz w:val="24"/>
          <w:szCs w:val="24"/>
          <w:lang w:eastAsia="pl-PL"/>
        </w:rPr>
        <w:tab/>
        <w:t xml:space="preserve"> </w:t>
      </w:r>
      <w:r w:rsidRPr="002A2DA0">
        <w:rPr>
          <w:rFonts w:cs="Calibri"/>
          <w:lang w:eastAsia="pl-PL"/>
        </w:rPr>
        <w:t>(wstaw datę)</w:t>
      </w:r>
      <w:r w:rsidRPr="002A2DA0">
        <w:rPr>
          <w:rFonts w:cs="Calibri"/>
          <w:sz w:val="24"/>
          <w:szCs w:val="24"/>
          <w:lang w:eastAsia="pl-PL"/>
        </w:rPr>
        <w:t xml:space="preserve"> do dnia</w:t>
      </w:r>
      <w:r w:rsidRPr="002A2DA0">
        <w:rPr>
          <w:rFonts w:cs="Calibri"/>
          <w:sz w:val="24"/>
          <w:szCs w:val="24"/>
          <w:lang w:eastAsia="pl-PL"/>
        </w:rPr>
        <w:tab/>
      </w:r>
      <w:r w:rsidRPr="002A2DA0">
        <w:rPr>
          <w:rFonts w:cs="Calibri"/>
          <w:lang w:eastAsia="pl-PL"/>
        </w:rPr>
        <w:t>(wstaw datę)</w:t>
      </w:r>
      <w:r w:rsidRPr="002A2DA0">
        <w:rPr>
          <w:rFonts w:cs="Calibri"/>
          <w:sz w:val="24"/>
          <w:szCs w:val="24"/>
          <w:lang w:eastAsia="pl-PL"/>
        </w:rPr>
        <w:t xml:space="preserve"> spełniałem warunki umowy określone w </w:t>
      </w:r>
      <w:r w:rsidR="00636BF2">
        <w:rPr>
          <w:rFonts w:cs="Calibri"/>
          <w:sz w:val="24"/>
          <w:szCs w:val="24"/>
          <w:lang w:eastAsia="pl-PL"/>
        </w:rPr>
        <w:t>paragrafie</w:t>
      </w:r>
      <w:r w:rsidRPr="002A2DA0">
        <w:rPr>
          <w:rFonts w:cs="Calibri"/>
          <w:sz w:val="24"/>
          <w:szCs w:val="24"/>
          <w:lang w:eastAsia="pl-PL"/>
        </w:rPr>
        <w:t xml:space="preserve"> 7 pkt 1-3 i 8 umowy, tj.:</w:t>
      </w:r>
    </w:p>
    <w:p w14:paraId="1BA67AA5" w14:textId="77777777" w:rsidR="002A2DA0" w:rsidRPr="002A2DA0" w:rsidRDefault="002A2DA0" w:rsidP="002A2DA0">
      <w:pPr>
        <w:numPr>
          <w:ilvl w:val="0"/>
          <w:numId w:val="16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nie posiadam/y zaległości w zobowiązaniach wobec PFRON w czasie obowiązywania umowy,</w:t>
      </w:r>
    </w:p>
    <w:p w14:paraId="5CBBD5E5" w14:textId="78A4550B" w:rsidR="002A2DA0" w:rsidRPr="002A2DA0" w:rsidRDefault="002A2DA0" w:rsidP="002A2DA0">
      <w:pPr>
        <w:numPr>
          <w:ilvl w:val="0"/>
          <w:numId w:val="16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 xml:space="preserve">nie zmniejszyłem/liśmy średniego kwartalnego stanu zatrudnienia osób niepełnosprawnych o więcej niż 10% w stosunku do średniego kwartalnego stanu zatrudnienia osób niepełnosprawnych określonego w </w:t>
      </w:r>
      <w:r w:rsidR="00636BF2">
        <w:rPr>
          <w:rFonts w:cs="Calibri"/>
          <w:sz w:val="24"/>
          <w:szCs w:val="24"/>
          <w:lang w:eastAsia="pl-PL"/>
        </w:rPr>
        <w:t>paragrafie</w:t>
      </w:r>
      <w:r w:rsidRPr="002A2DA0">
        <w:rPr>
          <w:rFonts w:cs="Calibri"/>
          <w:sz w:val="24"/>
          <w:szCs w:val="24"/>
          <w:lang w:eastAsia="pl-PL"/>
        </w:rPr>
        <w:t xml:space="preserve"> 1 pkt 8 umowy,</w:t>
      </w:r>
    </w:p>
    <w:p w14:paraId="2D0996BF" w14:textId="77777777" w:rsidR="002A2DA0" w:rsidRPr="002A2DA0" w:rsidRDefault="002A2DA0" w:rsidP="002A2DA0">
      <w:pPr>
        <w:numPr>
          <w:ilvl w:val="0"/>
          <w:numId w:val="16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wskaźnik zatrudnienia osób niepełnosprawnych w każdym miesiącu nie był niższy niż 50% w czasie obowiązywania umowy,</w:t>
      </w:r>
    </w:p>
    <w:p w14:paraId="63E8EE15" w14:textId="77777777" w:rsidR="002A2DA0" w:rsidRPr="002A2DA0" w:rsidRDefault="002A2DA0" w:rsidP="002A2DA0">
      <w:pPr>
        <w:numPr>
          <w:ilvl w:val="0"/>
          <w:numId w:val="16"/>
        </w:numPr>
        <w:spacing w:before="120" w:after="1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nie zalegam/y z wypłacaniem w terminie wynagrodzeń pracownikom lub opłacaniem w terminie składek na ubezpieczenia społeczne, ubezpieczenie zdrowotne, Fundusz Pracy, Fundusz Gwarantowanych Świadczeń Pracowniczych lub innych danin publicznych, w czasie obowiązywania umowy,</w:t>
      </w:r>
    </w:p>
    <w:p w14:paraId="7A028D84" w14:textId="77777777" w:rsidR="002A2DA0" w:rsidRPr="002A2DA0" w:rsidRDefault="002A2DA0" w:rsidP="002A2DA0">
      <w:pPr>
        <w:numPr>
          <w:ilvl w:val="0"/>
          <w:numId w:val="16"/>
        </w:numPr>
        <w:spacing w:before="120" w:after="1200"/>
        <w:ind w:left="714" w:hanging="357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nie nastąpiło zbycie środków trwałych objętych refundacją lub nie nastąpiła utrata statusu zakładu pracy chronionej – w części, która nie została pokryta odpisami amortyzacyjnymi, ustalonymi przy zastosowaniu stawek amortyzacyjnych wynikających z Wykazu rocznych stawek amortyzacyjnych na dzień zbycia tych środków.</w:t>
      </w:r>
    </w:p>
    <w:bookmarkEnd w:id="0"/>
    <w:bookmarkEnd w:id="1"/>
    <w:p w14:paraId="4EFC04C0" w14:textId="77777777" w:rsidR="002A2DA0" w:rsidRPr="002A2DA0" w:rsidRDefault="002A2DA0" w:rsidP="002A2DA0">
      <w:pPr>
        <w:tabs>
          <w:tab w:val="left" w:leader="underscore" w:pos="2835"/>
        </w:tabs>
        <w:spacing w:before="120" w:after="240"/>
        <w:ind w:left="720"/>
        <w:contextualSpacing/>
        <w:rPr>
          <w:rFonts w:cs="Calibri"/>
          <w:sz w:val="24"/>
          <w:szCs w:val="24"/>
          <w:lang w:eastAsia="pl-PL"/>
        </w:rPr>
        <w:sectPr w:rsidR="002A2DA0" w:rsidRPr="002A2DA0" w:rsidSect="0092130D">
          <w:type w:val="continuous"/>
          <w:pgSz w:w="11906" w:h="16838"/>
          <w:pgMar w:top="1418" w:right="1418" w:bottom="1418" w:left="1418" w:header="1417" w:footer="1417" w:gutter="0"/>
          <w:cols w:space="708"/>
          <w:titlePg/>
          <w:docGrid w:linePitch="299"/>
        </w:sectPr>
      </w:pPr>
    </w:p>
    <w:p w14:paraId="354F2712" w14:textId="77777777" w:rsidR="002A2DA0" w:rsidRPr="002A2DA0" w:rsidRDefault="002A2DA0" w:rsidP="002A2DA0">
      <w:pPr>
        <w:tabs>
          <w:tab w:val="left" w:leader="underscore" w:pos="2835"/>
        </w:tabs>
        <w:spacing w:before="600" w:after="240"/>
        <w:ind w:left="7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ab/>
      </w:r>
    </w:p>
    <w:p w14:paraId="389AB7E7" w14:textId="77777777" w:rsidR="002A2DA0" w:rsidRPr="002A2DA0" w:rsidRDefault="002A2DA0" w:rsidP="002A2DA0">
      <w:pPr>
        <w:spacing w:before="600" w:after="240"/>
        <w:ind w:left="720"/>
        <w:contextualSpacing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(Data)</w:t>
      </w:r>
      <w:r w:rsidRPr="002A2DA0">
        <w:rPr>
          <w:rFonts w:cs="Calibri"/>
          <w:sz w:val="24"/>
          <w:szCs w:val="24"/>
          <w:lang w:eastAsia="pl-PL"/>
        </w:rPr>
        <w:br/>
      </w:r>
    </w:p>
    <w:p w14:paraId="228DF502" w14:textId="77777777" w:rsidR="002A2DA0" w:rsidRPr="002A2DA0" w:rsidRDefault="002A2DA0" w:rsidP="002A2DA0">
      <w:pPr>
        <w:tabs>
          <w:tab w:val="left" w:leader="underscore" w:pos="2835"/>
        </w:tabs>
        <w:spacing w:before="600" w:after="240"/>
        <w:ind w:left="720"/>
        <w:contextualSpacing/>
        <w:jc w:val="right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ab/>
      </w:r>
    </w:p>
    <w:p w14:paraId="3AFD0A45" w14:textId="77777777" w:rsidR="002A2DA0" w:rsidRPr="002A2DA0" w:rsidRDefault="002A2DA0" w:rsidP="002A2DA0">
      <w:pPr>
        <w:spacing w:before="600" w:after="1080"/>
        <w:ind w:left="720"/>
        <w:contextualSpacing/>
        <w:jc w:val="right"/>
        <w:rPr>
          <w:rFonts w:cs="Calibri"/>
          <w:sz w:val="24"/>
          <w:szCs w:val="24"/>
          <w:lang w:eastAsia="pl-PL"/>
        </w:rPr>
      </w:pPr>
      <w:r w:rsidRPr="002A2DA0">
        <w:rPr>
          <w:rFonts w:cs="Calibri"/>
          <w:sz w:val="24"/>
          <w:szCs w:val="24"/>
          <w:lang w:eastAsia="pl-PL"/>
        </w:rPr>
        <w:t>(Podpisy osób uprawnionych do reprezentowania pracodawcy)</w:t>
      </w:r>
    </w:p>
    <w:p w14:paraId="187FC9EB" w14:textId="77777777" w:rsidR="002A2DA0" w:rsidRPr="002A2DA0" w:rsidRDefault="002A2DA0" w:rsidP="002A2DA0">
      <w:pPr>
        <w:spacing w:before="120" w:after="120"/>
        <w:rPr>
          <w:rFonts w:cs="Calibri"/>
          <w:sz w:val="24"/>
          <w:szCs w:val="24"/>
          <w:lang w:eastAsia="pl-PL"/>
        </w:rPr>
        <w:sectPr w:rsidR="002A2DA0" w:rsidRPr="002A2DA0" w:rsidSect="00564EE3">
          <w:type w:val="continuous"/>
          <w:pgSz w:w="11906" w:h="16838"/>
          <w:pgMar w:top="1418" w:right="1418" w:bottom="1418" w:left="1418" w:header="1417" w:footer="1417" w:gutter="0"/>
          <w:cols w:num="2" w:space="708"/>
          <w:titlePg/>
          <w:docGrid w:linePitch="299"/>
        </w:sectPr>
      </w:pPr>
    </w:p>
    <w:p w14:paraId="7971EF78" w14:textId="77777777" w:rsidR="002A2DA0" w:rsidRPr="002A2DA0" w:rsidRDefault="002A2DA0" w:rsidP="00E74C3B">
      <w:pPr>
        <w:spacing w:before="120" w:after="120"/>
        <w:rPr>
          <w:rFonts w:cs="Calibri"/>
          <w:sz w:val="24"/>
          <w:szCs w:val="24"/>
          <w:lang w:eastAsia="pl-PL"/>
        </w:rPr>
      </w:pPr>
    </w:p>
    <w:sectPr w:rsidR="002A2DA0" w:rsidRPr="002A2DA0" w:rsidSect="00DB076D">
      <w:type w:val="continuous"/>
      <w:pgSz w:w="11906" w:h="16838"/>
      <w:pgMar w:top="1418" w:right="1418" w:bottom="1418" w:left="1418" w:header="1417" w:footer="14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0C2F0" w14:textId="77777777" w:rsidR="00F64C51" w:rsidRDefault="00F64C51">
      <w:pPr>
        <w:spacing w:line="240" w:lineRule="auto"/>
      </w:pPr>
      <w:r>
        <w:separator/>
      </w:r>
    </w:p>
  </w:endnote>
  <w:endnote w:type="continuationSeparator" w:id="0">
    <w:p w14:paraId="59204081" w14:textId="77777777" w:rsidR="00F64C51" w:rsidRDefault="00F64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EB5D" w14:textId="16970FF5" w:rsidR="00257895" w:rsidRDefault="00333B7D" w:rsidP="00560530">
    <w:pPr>
      <w:pStyle w:val="Podstawowyakapitowy"/>
      <w:tabs>
        <w:tab w:val="left" w:pos="0"/>
      </w:tabs>
      <w:spacing w:before="120" w:line="240" w:lineRule="auto"/>
      <w:jc w:val="center"/>
    </w:pPr>
    <w:r w:rsidRPr="00871730">
      <w:rPr>
        <w:rFonts w:ascii="Calibri" w:hAnsi="Calibri" w:cs="Calibri"/>
        <w:bCs/>
        <w:color w:val="53565A"/>
      </w:rPr>
      <w:t xml:space="preserve">Strona </w:t>
    </w:r>
    <w:r w:rsidRPr="00871730">
      <w:rPr>
        <w:rFonts w:ascii="Calibri" w:hAnsi="Calibri" w:cs="Calibri"/>
        <w:b/>
        <w:bCs/>
        <w:color w:val="53565A"/>
      </w:rPr>
      <w:fldChar w:fldCharType="begin"/>
    </w:r>
    <w:r w:rsidRPr="00871730">
      <w:rPr>
        <w:rFonts w:ascii="Calibri" w:hAnsi="Calibri" w:cs="Calibri"/>
        <w:bCs/>
        <w:color w:val="53565A"/>
      </w:rPr>
      <w:instrText>PAGE  \* Arabic  \* MERGEFORMAT</w:instrText>
    </w:r>
    <w:r w:rsidRPr="00871730">
      <w:rPr>
        <w:rFonts w:ascii="Calibri" w:hAnsi="Calibri" w:cs="Calibri"/>
        <w:b/>
        <w:bCs/>
        <w:color w:val="53565A"/>
      </w:rPr>
      <w:fldChar w:fldCharType="separate"/>
    </w:r>
    <w:r>
      <w:rPr>
        <w:rFonts w:cs="Calibri"/>
        <w:bCs/>
        <w:color w:val="53565A"/>
      </w:rPr>
      <w:t>1</w:t>
    </w:r>
    <w:r w:rsidRPr="00871730">
      <w:rPr>
        <w:rFonts w:ascii="Calibri" w:hAnsi="Calibri" w:cs="Calibri"/>
        <w:b/>
        <w:bCs/>
        <w:color w:val="53565A"/>
      </w:rPr>
      <w:fldChar w:fldCharType="end"/>
    </w:r>
    <w:r w:rsidRPr="00871730">
      <w:rPr>
        <w:rFonts w:ascii="Calibri" w:hAnsi="Calibri" w:cs="Calibri"/>
        <w:bCs/>
        <w:color w:val="53565A"/>
      </w:rPr>
      <w:t xml:space="preserve"> z </w:t>
    </w:r>
    <w:r w:rsidRPr="00871730">
      <w:rPr>
        <w:rFonts w:ascii="Calibri" w:hAnsi="Calibri" w:cs="Calibri"/>
        <w:b/>
        <w:bCs/>
        <w:color w:val="53565A"/>
      </w:rPr>
      <w:fldChar w:fldCharType="begin"/>
    </w:r>
    <w:r w:rsidRPr="00871730">
      <w:rPr>
        <w:rFonts w:ascii="Calibri" w:hAnsi="Calibri" w:cs="Calibri"/>
        <w:bCs/>
        <w:color w:val="53565A"/>
      </w:rPr>
      <w:instrText>NUMPAGES  \* Arabic  \* MERGEFORMAT</w:instrText>
    </w:r>
    <w:r w:rsidRPr="00871730">
      <w:rPr>
        <w:rFonts w:ascii="Calibri" w:hAnsi="Calibri" w:cs="Calibri"/>
        <w:b/>
        <w:bCs/>
        <w:color w:val="53565A"/>
      </w:rPr>
      <w:fldChar w:fldCharType="separate"/>
    </w:r>
    <w:r>
      <w:rPr>
        <w:rFonts w:cs="Calibri"/>
        <w:bCs/>
        <w:color w:val="53565A"/>
      </w:rPr>
      <w:t>1</w:t>
    </w:r>
    <w:r w:rsidRPr="00871730">
      <w:rPr>
        <w:rFonts w:ascii="Calibri" w:hAnsi="Calibri" w:cs="Calibri"/>
        <w:b/>
        <w:bCs/>
        <w:color w:val="53565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5A3B6" w14:textId="7D4B13D1" w:rsidR="00333B7D" w:rsidRPr="00333B7D" w:rsidRDefault="00333B7D" w:rsidP="00333B7D">
    <w:pPr>
      <w:pStyle w:val="Podstawowyakapitowy"/>
      <w:tabs>
        <w:tab w:val="left" w:pos="0"/>
      </w:tabs>
      <w:spacing w:before="120" w:line="240" w:lineRule="auto"/>
      <w:jc w:val="center"/>
      <w:rPr>
        <w:rFonts w:ascii="Calibri" w:hAnsi="Calibri" w:cs="Calibri"/>
        <w:b/>
        <w:bCs/>
        <w:color w:val="53565A"/>
      </w:rPr>
    </w:pPr>
    <w:r w:rsidRPr="00333B7D">
      <w:rPr>
        <w:rFonts w:ascii="Calibri" w:hAnsi="Calibri" w:cs="Calibri"/>
        <w:bCs/>
        <w:color w:val="53565A"/>
      </w:rPr>
      <w:t xml:space="preserve">Strona </w:t>
    </w:r>
    <w:r w:rsidRPr="00333B7D">
      <w:rPr>
        <w:rFonts w:ascii="Calibri" w:hAnsi="Calibri" w:cs="Calibri"/>
        <w:b/>
        <w:bCs/>
        <w:color w:val="53565A"/>
      </w:rPr>
      <w:fldChar w:fldCharType="begin"/>
    </w:r>
    <w:r w:rsidRPr="00333B7D">
      <w:rPr>
        <w:rFonts w:ascii="Calibri" w:hAnsi="Calibri" w:cs="Calibri"/>
        <w:bCs/>
        <w:color w:val="53565A"/>
      </w:rPr>
      <w:instrText>PAGE  \* Arabic  \* MERGEFORMAT</w:instrText>
    </w:r>
    <w:r w:rsidRPr="00333B7D">
      <w:rPr>
        <w:rFonts w:ascii="Calibri" w:hAnsi="Calibri" w:cs="Calibri"/>
        <w:b/>
        <w:bCs/>
        <w:color w:val="53565A"/>
      </w:rPr>
      <w:fldChar w:fldCharType="separate"/>
    </w:r>
    <w:r w:rsidRPr="00333B7D">
      <w:rPr>
        <w:rFonts w:ascii="Calibri" w:hAnsi="Calibri" w:cs="Calibri"/>
        <w:bCs/>
        <w:color w:val="53565A"/>
      </w:rPr>
      <w:t>1</w:t>
    </w:r>
    <w:r w:rsidRPr="00333B7D">
      <w:rPr>
        <w:rFonts w:ascii="Calibri" w:hAnsi="Calibri" w:cs="Calibri"/>
        <w:b/>
        <w:bCs/>
        <w:color w:val="53565A"/>
      </w:rPr>
      <w:fldChar w:fldCharType="end"/>
    </w:r>
    <w:r w:rsidRPr="00333B7D">
      <w:rPr>
        <w:rFonts w:ascii="Calibri" w:hAnsi="Calibri" w:cs="Calibri"/>
        <w:bCs/>
        <w:color w:val="53565A"/>
      </w:rPr>
      <w:t xml:space="preserve"> z </w:t>
    </w:r>
    <w:r w:rsidRPr="00333B7D">
      <w:rPr>
        <w:rFonts w:ascii="Calibri" w:hAnsi="Calibri" w:cs="Calibri"/>
        <w:b/>
        <w:bCs/>
        <w:color w:val="53565A"/>
      </w:rPr>
      <w:fldChar w:fldCharType="begin"/>
    </w:r>
    <w:r w:rsidRPr="00333B7D">
      <w:rPr>
        <w:rFonts w:ascii="Calibri" w:hAnsi="Calibri" w:cs="Calibri"/>
        <w:bCs/>
        <w:color w:val="53565A"/>
      </w:rPr>
      <w:instrText>NUMPAGES  \* Arabic  \* MERGEFORMAT</w:instrText>
    </w:r>
    <w:r w:rsidRPr="00333B7D">
      <w:rPr>
        <w:rFonts w:ascii="Calibri" w:hAnsi="Calibri" w:cs="Calibri"/>
        <w:b/>
        <w:bCs/>
        <w:color w:val="53565A"/>
      </w:rPr>
      <w:fldChar w:fldCharType="separate"/>
    </w:r>
    <w:r w:rsidRPr="00333B7D">
      <w:rPr>
        <w:rFonts w:ascii="Calibri" w:hAnsi="Calibri" w:cs="Calibri"/>
        <w:bCs/>
        <w:color w:val="53565A"/>
      </w:rPr>
      <w:t>1</w:t>
    </w:r>
    <w:r w:rsidRPr="00333B7D">
      <w:rPr>
        <w:rFonts w:ascii="Calibri" w:hAnsi="Calibri" w:cs="Calibri"/>
        <w:b/>
        <w:bCs/>
        <w:color w:val="53565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E2E10" w14:textId="77777777" w:rsidR="00F64C51" w:rsidRDefault="00F64C5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E941338" w14:textId="77777777" w:rsidR="00F64C51" w:rsidRDefault="00F64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04961" w14:textId="38EC4DC4" w:rsidR="00224FAE" w:rsidRPr="00024F2B" w:rsidRDefault="00224FAE" w:rsidP="00064E21">
    <w:pPr>
      <w:pStyle w:val="Podstawowyakapitowy"/>
      <w:tabs>
        <w:tab w:val="left" w:pos="5670"/>
      </w:tabs>
      <w:spacing w:line="240" w:lineRule="auto"/>
      <w:rPr>
        <w:rFonts w:ascii="Calibri" w:hAnsi="Calibri" w:cs="Calibri"/>
        <w:b/>
        <w:color w:val="53565A"/>
        <w:spacing w:val="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4236"/>
    <w:multiLevelType w:val="hybridMultilevel"/>
    <w:tmpl w:val="8C10D744"/>
    <w:lvl w:ilvl="0" w:tplc="259C2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4A72C2"/>
    <w:multiLevelType w:val="hybridMultilevel"/>
    <w:tmpl w:val="7DEC53E0"/>
    <w:lvl w:ilvl="0" w:tplc="4F6C39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8CE50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E7ADB98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C3468B4"/>
    <w:multiLevelType w:val="hybridMultilevel"/>
    <w:tmpl w:val="1DF6F1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E0619"/>
    <w:multiLevelType w:val="hybridMultilevel"/>
    <w:tmpl w:val="5A48D1D0"/>
    <w:lvl w:ilvl="0" w:tplc="FAF2D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E3875"/>
    <w:multiLevelType w:val="hybridMultilevel"/>
    <w:tmpl w:val="57582A00"/>
    <w:lvl w:ilvl="0" w:tplc="06D8F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22106B46"/>
    <w:multiLevelType w:val="hybridMultilevel"/>
    <w:tmpl w:val="5CF6C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9144D"/>
    <w:multiLevelType w:val="hybridMultilevel"/>
    <w:tmpl w:val="642A3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37340"/>
    <w:multiLevelType w:val="hybridMultilevel"/>
    <w:tmpl w:val="1E24AC1A"/>
    <w:lvl w:ilvl="0" w:tplc="39D864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F47E4D"/>
    <w:multiLevelType w:val="hybridMultilevel"/>
    <w:tmpl w:val="527CE6E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9" w15:restartNumberingAfterBreak="0">
    <w:nsid w:val="37E87D91"/>
    <w:multiLevelType w:val="hybridMultilevel"/>
    <w:tmpl w:val="CF8853BA"/>
    <w:lvl w:ilvl="0" w:tplc="9F60BF60">
      <w:start w:val="1"/>
      <w:numFmt w:val="decimal"/>
      <w:pStyle w:val="Nagwek5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8A55822"/>
    <w:multiLevelType w:val="hybridMultilevel"/>
    <w:tmpl w:val="05C4A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01B4F"/>
    <w:multiLevelType w:val="hybridMultilevel"/>
    <w:tmpl w:val="C1B83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A08CC"/>
    <w:multiLevelType w:val="hybridMultilevel"/>
    <w:tmpl w:val="57582A00"/>
    <w:lvl w:ilvl="0" w:tplc="06D8F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46667EA0"/>
    <w:multiLevelType w:val="hybridMultilevel"/>
    <w:tmpl w:val="6598074E"/>
    <w:lvl w:ilvl="0" w:tplc="C152F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A2FCF"/>
    <w:multiLevelType w:val="hybridMultilevel"/>
    <w:tmpl w:val="16DA1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A26F7E"/>
    <w:multiLevelType w:val="hybridMultilevel"/>
    <w:tmpl w:val="C6486B4C"/>
    <w:lvl w:ilvl="0" w:tplc="DB0AA06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EA77D0B"/>
    <w:multiLevelType w:val="hybridMultilevel"/>
    <w:tmpl w:val="C63EB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B1D05"/>
    <w:multiLevelType w:val="hybridMultilevel"/>
    <w:tmpl w:val="57582A00"/>
    <w:lvl w:ilvl="0" w:tplc="06D8F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767248EE"/>
    <w:multiLevelType w:val="hybridMultilevel"/>
    <w:tmpl w:val="4B5A3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C39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E7422B"/>
    <w:multiLevelType w:val="hybridMultilevel"/>
    <w:tmpl w:val="9194595A"/>
    <w:lvl w:ilvl="0" w:tplc="A65810A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6C9287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"/>
  </w:num>
  <w:num w:numId="5">
    <w:abstractNumId w:val="7"/>
  </w:num>
  <w:num w:numId="6">
    <w:abstractNumId w:val="19"/>
  </w:num>
  <w:num w:numId="7">
    <w:abstractNumId w:val="12"/>
  </w:num>
  <w:num w:numId="8">
    <w:abstractNumId w:val="0"/>
  </w:num>
  <w:num w:numId="9">
    <w:abstractNumId w:val="13"/>
  </w:num>
  <w:num w:numId="10">
    <w:abstractNumId w:val="8"/>
  </w:num>
  <w:num w:numId="11">
    <w:abstractNumId w:val="14"/>
  </w:num>
  <w:num w:numId="12">
    <w:abstractNumId w:val="15"/>
  </w:num>
  <w:num w:numId="13">
    <w:abstractNumId w:val="3"/>
  </w:num>
  <w:num w:numId="14">
    <w:abstractNumId w:val="4"/>
  </w:num>
  <w:num w:numId="15">
    <w:abstractNumId w:val="17"/>
  </w:num>
  <w:num w:numId="16">
    <w:abstractNumId w:val="5"/>
  </w:num>
  <w:num w:numId="17">
    <w:abstractNumId w:val="11"/>
  </w:num>
  <w:num w:numId="18">
    <w:abstractNumId w:val="10"/>
  </w:num>
  <w:num w:numId="19">
    <w:abstractNumId w:val="6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11D42"/>
    <w:rsid w:val="00014327"/>
    <w:rsid w:val="00023737"/>
    <w:rsid w:val="00024F2B"/>
    <w:rsid w:val="00034B56"/>
    <w:rsid w:val="000477B4"/>
    <w:rsid w:val="00050604"/>
    <w:rsid w:val="00053CA8"/>
    <w:rsid w:val="00054D9A"/>
    <w:rsid w:val="00064E21"/>
    <w:rsid w:val="00083EE7"/>
    <w:rsid w:val="00091E7E"/>
    <w:rsid w:val="00092842"/>
    <w:rsid w:val="00096E87"/>
    <w:rsid w:val="000A34FB"/>
    <w:rsid w:val="000B09F4"/>
    <w:rsid w:val="000C3174"/>
    <w:rsid w:val="000D6D45"/>
    <w:rsid w:val="000F1547"/>
    <w:rsid w:val="00132623"/>
    <w:rsid w:val="0014029D"/>
    <w:rsid w:val="00145559"/>
    <w:rsid w:val="001472E8"/>
    <w:rsid w:val="00161E95"/>
    <w:rsid w:val="00163201"/>
    <w:rsid w:val="00186FC8"/>
    <w:rsid w:val="001A4D21"/>
    <w:rsid w:val="001D38B6"/>
    <w:rsid w:val="001E0590"/>
    <w:rsid w:val="001F0D0C"/>
    <w:rsid w:val="00224FAE"/>
    <w:rsid w:val="00236E7F"/>
    <w:rsid w:val="002461E7"/>
    <w:rsid w:val="00257494"/>
    <w:rsid w:val="00257895"/>
    <w:rsid w:val="0026117C"/>
    <w:rsid w:val="0026333F"/>
    <w:rsid w:val="00265742"/>
    <w:rsid w:val="00265AD3"/>
    <w:rsid w:val="002667E3"/>
    <w:rsid w:val="00274544"/>
    <w:rsid w:val="00297868"/>
    <w:rsid w:val="002A2DA0"/>
    <w:rsid w:val="002A3319"/>
    <w:rsid w:val="002A4067"/>
    <w:rsid w:val="002D2710"/>
    <w:rsid w:val="002E0048"/>
    <w:rsid w:val="00307DD3"/>
    <w:rsid w:val="0032268E"/>
    <w:rsid w:val="00323140"/>
    <w:rsid w:val="003306FC"/>
    <w:rsid w:val="00333B7D"/>
    <w:rsid w:val="00342BCC"/>
    <w:rsid w:val="003436A6"/>
    <w:rsid w:val="003438CC"/>
    <w:rsid w:val="00346CB6"/>
    <w:rsid w:val="00360D55"/>
    <w:rsid w:val="00362C2D"/>
    <w:rsid w:val="00377EC2"/>
    <w:rsid w:val="00383A7F"/>
    <w:rsid w:val="00387E8F"/>
    <w:rsid w:val="003B48DF"/>
    <w:rsid w:val="003B68DC"/>
    <w:rsid w:val="003C4918"/>
    <w:rsid w:val="003C5FB0"/>
    <w:rsid w:val="003E5F06"/>
    <w:rsid w:val="0041072C"/>
    <w:rsid w:val="004124EF"/>
    <w:rsid w:val="00420DED"/>
    <w:rsid w:val="00432A50"/>
    <w:rsid w:val="0043376A"/>
    <w:rsid w:val="004440B7"/>
    <w:rsid w:val="00444F4F"/>
    <w:rsid w:val="00454EFE"/>
    <w:rsid w:val="00481B19"/>
    <w:rsid w:val="004D7961"/>
    <w:rsid w:val="004D7A10"/>
    <w:rsid w:val="004F173B"/>
    <w:rsid w:val="005017C2"/>
    <w:rsid w:val="00502415"/>
    <w:rsid w:val="00502BDC"/>
    <w:rsid w:val="005070F0"/>
    <w:rsid w:val="00542D99"/>
    <w:rsid w:val="00546DEE"/>
    <w:rsid w:val="00547E63"/>
    <w:rsid w:val="00560530"/>
    <w:rsid w:val="00561CE0"/>
    <w:rsid w:val="00561E68"/>
    <w:rsid w:val="00567974"/>
    <w:rsid w:val="005B4445"/>
    <w:rsid w:val="005D61FC"/>
    <w:rsid w:val="005E09D8"/>
    <w:rsid w:val="005E1628"/>
    <w:rsid w:val="005E45CD"/>
    <w:rsid w:val="005F4C43"/>
    <w:rsid w:val="0062731B"/>
    <w:rsid w:val="00633FB3"/>
    <w:rsid w:val="00636BF2"/>
    <w:rsid w:val="00637A92"/>
    <w:rsid w:val="00644574"/>
    <w:rsid w:val="00645141"/>
    <w:rsid w:val="0067242A"/>
    <w:rsid w:val="00675D65"/>
    <w:rsid w:val="00676641"/>
    <w:rsid w:val="006771E9"/>
    <w:rsid w:val="0069353D"/>
    <w:rsid w:val="006B3880"/>
    <w:rsid w:val="006B7D97"/>
    <w:rsid w:val="006E60D7"/>
    <w:rsid w:val="006E6DC5"/>
    <w:rsid w:val="006F73B9"/>
    <w:rsid w:val="0070142F"/>
    <w:rsid w:val="00702097"/>
    <w:rsid w:val="0072438C"/>
    <w:rsid w:val="007456C4"/>
    <w:rsid w:val="00752ECC"/>
    <w:rsid w:val="00783955"/>
    <w:rsid w:val="0079581E"/>
    <w:rsid w:val="00797608"/>
    <w:rsid w:val="007C0BE1"/>
    <w:rsid w:val="007D1C8E"/>
    <w:rsid w:val="007E1ED6"/>
    <w:rsid w:val="007E2C1D"/>
    <w:rsid w:val="007E3988"/>
    <w:rsid w:val="0080060F"/>
    <w:rsid w:val="00817D8F"/>
    <w:rsid w:val="008202B0"/>
    <w:rsid w:val="00825AE5"/>
    <w:rsid w:val="00826D97"/>
    <w:rsid w:val="00830741"/>
    <w:rsid w:val="00866193"/>
    <w:rsid w:val="00894D9E"/>
    <w:rsid w:val="008C0DD2"/>
    <w:rsid w:val="008C33E8"/>
    <w:rsid w:val="008C39CF"/>
    <w:rsid w:val="008C6298"/>
    <w:rsid w:val="008D1589"/>
    <w:rsid w:val="008D2B48"/>
    <w:rsid w:val="008E7867"/>
    <w:rsid w:val="008F09E6"/>
    <w:rsid w:val="00906FF4"/>
    <w:rsid w:val="00916AC3"/>
    <w:rsid w:val="0092417A"/>
    <w:rsid w:val="0092652F"/>
    <w:rsid w:val="009269D2"/>
    <w:rsid w:val="00945190"/>
    <w:rsid w:val="00946765"/>
    <w:rsid w:val="00980208"/>
    <w:rsid w:val="009919EC"/>
    <w:rsid w:val="009C11ED"/>
    <w:rsid w:val="009C7C65"/>
    <w:rsid w:val="009E04F7"/>
    <w:rsid w:val="009F67C1"/>
    <w:rsid w:val="009F7C09"/>
    <w:rsid w:val="00A23326"/>
    <w:rsid w:val="00A32D58"/>
    <w:rsid w:val="00A34FA3"/>
    <w:rsid w:val="00A45B62"/>
    <w:rsid w:val="00A46E5A"/>
    <w:rsid w:val="00A644F8"/>
    <w:rsid w:val="00A64B48"/>
    <w:rsid w:val="00A837E1"/>
    <w:rsid w:val="00A94D81"/>
    <w:rsid w:val="00A97B5D"/>
    <w:rsid w:val="00AA1C80"/>
    <w:rsid w:val="00AB2A35"/>
    <w:rsid w:val="00AC1539"/>
    <w:rsid w:val="00AC41A8"/>
    <w:rsid w:val="00AE259D"/>
    <w:rsid w:val="00AE3F2B"/>
    <w:rsid w:val="00AF14D7"/>
    <w:rsid w:val="00B0369E"/>
    <w:rsid w:val="00B04DF2"/>
    <w:rsid w:val="00B21482"/>
    <w:rsid w:val="00B26F75"/>
    <w:rsid w:val="00B65A19"/>
    <w:rsid w:val="00B66B2F"/>
    <w:rsid w:val="00B71470"/>
    <w:rsid w:val="00B8016B"/>
    <w:rsid w:val="00B90A5A"/>
    <w:rsid w:val="00B9108D"/>
    <w:rsid w:val="00B911D5"/>
    <w:rsid w:val="00BC0EB6"/>
    <w:rsid w:val="00BD2BDD"/>
    <w:rsid w:val="00BD5ED4"/>
    <w:rsid w:val="00BD7975"/>
    <w:rsid w:val="00C3128F"/>
    <w:rsid w:val="00C376B7"/>
    <w:rsid w:val="00C37978"/>
    <w:rsid w:val="00C72B8F"/>
    <w:rsid w:val="00C81DFB"/>
    <w:rsid w:val="00D33B5A"/>
    <w:rsid w:val="00D351B5"/>
    <w:rsid w:val="00D43420"/>
    <w:rsid w:val="00D44CF7"/>
    <w:rsid w:val="00D526F6"/>
    <w:rsid w:val="00D54C72"/>
    <w:rsid w:val="00D6570A"/>
    <w:rsid w:val="00D9647D"/>
    <w:rsid w:val="00DA4570"/>
    <w:rsid w:val="00DA7D0E"/>
    <w:rsid w:val="00DB076D"/>
    <w:rsid w:val="00DB3F16"/>
    <w:rsid w:val="00DC2F20"/>
    <w:rsid w:val="00DD7B90"/>
    <w:rsid w:val="00DF0878"/>
    <w:rsid w:val="00E01178"/>
    <w:rsid w:val="00E302A6"/>
    <w:rsid w:val="00E3069E"/>
    <w:rsid w:val="00E37270"/>
    <w:rsid w:val="00E441DC"/>
    <w:rsid w:val="00E514B6"/>
    <w:rsid w:val="00E6277D"/>
    <w:rsid w:val="00E74C3B"/>
    <w:rsid w:val="00E81CB4"/>
    <w:rsid w:val="00EB7F69"/>
    <w:rsid w:val="00EC5246"/>
    <w:rsid w:val="00EE2184"/>
    <w:rsid w:val="00EE3428"/>
    <w:rsid w:val="00F13D00"/>
    <w:rsid w:val="00F21BFA"/>
    <w:rsid w:val="00F33C07"/>
    <w:rsid w:val="00F43CA8"/>
    <w:rsid w:val="00F45D2F"/>
    <w:rsid w:val="00F64C51"/>
    <w:rsid w:val="00FA1C80"/>
    <w:rsid w:val="00FA6CB1"/>
    <w:rsid w:val="00FD27D1"/>
    <w:rsid w:val="00FD7B49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alibri 11"/>
    <w:next w:val="Nagwek1"/>
    <w:qFormat/>
    <w:rsid w:val="006E6DC5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agwek2"/>
    <w:link w:val="Nagwek1Znak"/>
    <w:autoRedefine/>
    <w:uiPriority w:val="9"/>
    <w:qFormat/>
    <w:rsid w:val="00EE3428"/>
    <w:pPr>
      <w:spacing w:before="480" w:line="276" w:lineRule="auto"/>
      <w:jc w:val="center"/>
      <w:outlineLvl w:val="0"/>
    </w:pPr>
    <w:rPr>
      <w:rFonts w:cstheme="minorHAnsi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agwek3"/>
    <w:link w:val="Nagwek2Znak"/>
    <w:autoRedefine/>
    <w:uiPriority w:val="9"/>
    <w:unhideWhenUsed/>
    <w:qFormat/>
    <w:rsid w:val="00360D55"/>
    <w:pPr>
      <w:tabs>
        <w:tab w:val="left" w:leader="underscore" w:pos="4111"/>
      </w:tabs>
      <w:spacing w:before="120" w:after="360"/>
      <w:outlineLvl w:val="1"/>
    </w:pPr>
    <w:rPr>
      <w:rFonts w:cstheme="minorHAnsi"/>
      <w:b/>
      <w:bCs/>
      <w:sz w:val="24"/>
    </w:rPr>
  </w:style>
  <w:style w:type="paragraph" w:styleId="Nagwek3">
    <w:name w:val="heading 3"/>
    <w:basedOn w:val="Normalny"/>
    <w:next w:val="Nagwek4"/>
    <w:link w:val="Nagwek3Znak"/>
    <w:autoRedefine/>
    <w:uiPriority w:val="9"/>
    <w:unhideWhenUsed/>
    <w:qFormat/>
    <w:rsid w:val="00011D42"/>
    <w:pPr>
      <w:spacing w:before="120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6E5A"/>
    <w:pPr>
      <w:ind w:left="567"/>
      <w:outlineLvl w:val="3"/>
    </w:pPr>
    <w:rPr>
      <w:b/>
      <w:bCs/>
      <w:iCs/>
      <w:sz w:val="24"/>
    </w:rPr>
  </w:style>
  <w:style w:type="paragraph" w:styleId="Nagwek5">
    <w:name w:val="heading 5"/>
    <w:basedOn w:val="Nagwek4"/>
    <w:link w:val="Nagwek5Znak"/>
    <w:uiPriority w:val="9"/>
    <w:unhideWhenUsed/>
    <w:rsid w:val="00A46E5A"/>
    <w:pPr>
      <w:numPr>
        <w:numId w:val="1"/>
      </w:numPr>
      <w:ind w:left="1134" w:hanging="567"/>
      <w:outlineLvl w:val="4"/>
    </w:pPr>
    <w:rPr>
      <w:bCs w:val="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946765"/>
    <w:pPr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946765"/>
    <w:pPr>
      <w:outlineLvl w:val="8"/>
    </w:pPr>
    <w:rPr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  <w:szCs w:val="24"/>
    </w:rPr>
  </w:style>
  <w:style w:type="paragraph" w:styleId="Tekstdymka">
    <w:name w:val="Balloon Text"/>
    <w:basedOn w:val="Normalny"/>
    <w:pPr>
      <w:suppressAutoHyphens/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EE3428"/>
    <w:rPr>
      <w:rFonts w:cstheme="minorHAnsi"/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rsid w:val="00360D55"/>
    <w:rPr>
      <w:rFonts w:cstheme="minorHAnsi"/>
      <w:b/>
      <w:bCs/>
      <w:sz w:val="24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3306FC"/>
    <w:rPr>
      <w:b/>
      <w:sz w:val="28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A46E5A"/>
    <w:rPr>
      <w:b/>
      <w:bCs/>
      <w:iCs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A46E5A"/>
    <w:rPr>
      <w:b/>
      <w:iCs/>
      <w:sz w:val="24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rsid w:val="004D7A10"/>
    <w:pPr>
      <w:spacing w:before="240"/>
      <w:jc w:val="center"/>
    </w:pPr>
    <w:rPr>
      <w:spacing w:val="5"/>
      <w:sz w:val="48"/>
      <w:szCs w:val="52"/>
    </w:rPr>
  </w:style>
  <w:style w:type="character" w:customStyle="1" w:styleId="TytuZnak">
    <w:name w:val="Tytuł Znak"/>
    <w:link w:val="Tytu"/>
    <w:uiPriority w:val="10"/>
    <w:rsid w:val="004D7A10"/>
    <w:rPr>
      <w:b/>
      <w:color w:val="53565A"/>
      <w:spacing w:val="5"/>
      <w:sz w:val="48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rsid w:val="004D7A10"/>
    <w:pPr>
      <w:spacing w:after="240"/>
      <w:jc w:val="center"/>
    </w:pPr>
    <w:rPr>
      <w:iCs/>
      <w:spacing w:val="13"/>
      <w:sz w:val="32"/>
      <w:szCs w:val="24"/>
    </w:rPr>
  </w:style>
  <w:style w:type="character" w:customStyle="1" w:styleId="PodtytuZnak">
    <w:name w:val="Podtytuł Znak"/>
    <w:link w:val="Podtytu"/>
    <w:uiPriority w:val="11"/>
    <w:rsid w:val="004D7A10"/>
    <w:rPr>
      <w:b/>
      <w:iCs/>
      <w:color w:val="53565A"/>
      <w:spacing w:val="13"/>
      <w:sz w:val="32"/>
      <w:szCs w:val="24"/>
      <w:lang w:eastAsia="en-US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aliases w:val="RBG szary"/>
    <w:basedOn w:val="Normalny"/>
    <w:uiPriority w:val="1"/>
    <w:rsid w:val="000D6D45"/>
    <w:rPr>
      <w:b/>
    </w:rPr>
  </w:style>
  <w:style w:type="paragraph" w:styleId="Akapitzlist">
    <w:name w:val="List Paragraph"/>
    <w:basedOn w:val="Normalny"/>
    <w:uiPriority w:val="34"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rsid w:val="00946765"/>
    <w:rPr>
      <w:smallCaps/>
      <w:spacing w:val="5"/>
      <w:u w:val="single"/>
    </w:rPr>
  </w:style>
  <w:style w:type="character" w:styleId="Tytuksiki">
    <w:name w:val="Book Title"/>
    <w:uiPriority w:val="33"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rsid w:val="00A837E1"/>
    <w:rPr>
      <w:rFonts w:asciiTheme="minorHAnsi" w:hAnsiTheme="minorHAnsi" w:cstheme="minorHAnsi"/>
      <w:bdr w:val="single" w:sz="4" w:space="0" w:color="auto"/>
    </w:rPr>
  </w:style>
  <w:style w:type="paragraph" w:customStyle="1" w:styleId="Default">
    <w:name w:val="Default"/>
    <w:rsid w:val="00147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76641"/>
    <w:rPr>
      <w:color w:val="808080"/>
    </w:rPr>
  </w:style>
  <w:style w:type="character" w:customStyle="1" w:styleId="tl8wme">
    <w:name w:val="tl8wme"/>
    <w:rsid w:val="00676641"/>
  </w:style>
  <w:style w:type="paragraph" w:customStyle="1" w:styleId="Calibri20">
    <w:name w:val="Calibri 20"/>
    <w:basedOn w:val="Normalny"/>
    <w:next w:val="Nagwek1"/>
    <w:link w:val="Calibri20Znak"/>
    <w:autoRedefine/>
    <w:qFormat/>
    <w:rsid w:val="006E6DC5"/>
    <w:pPr>
      <w:spacing w:before="120" w:after="120"/>
      <w:jc w:val="center"/>
    </w:pPr>
    <w:rPr>
      <w:b/>
      <w:sz w:val="40"/>
    </w:rPr>
  </w:style>
  <w:style w:type="paragraph" w:customStyle="1" w:styleId="Calibri12A2">
    <w:name w:val="Calibri 12 A2"/>
    <w:basedOn w:val="Calibri20"/>
    <w:link w:val="Calibri12A2Znak"/>
    <w:autoRedefine/>
    <w:qFormat/>
    <w:rsid w:val="00A644F8"/>
    <w:pPr>
      <w:spacing w:before="0"/>
      <w:jc w:val="left"/>
    </w:pPr>
    <w:rPr>
      <w:b w:val="0"/>
      <w:color w:val="53565A"/>
      <w:sz w:val="24"/>
    </w:rPr>
  </w:style>
  <w:style w:type="character" w:customStyle="1" w:styleId="Calibri20Znak">
    <w:name w:val="Calibri 20 Znak"/>
    <w:basedOn w:val="Nagwek3Znak"/>
    <w:link w:val="Calibri20"/>
    <w:rsid w:val="006E6DC5"/>
    <w:rPr>
      <w:b/>
      <w:sz w:val="40"/>
      <w:szCs w:val="22"/>
      <w:lang w:eastAsia="en-US"/>
    </w:rPr>
  </w:style>
  <w:style w:type="character" w:customStyle="1" w:styleId="Calibri12A2Znak">
    <w:name w:val="Calibri 12 A2 Znak"/>
    <w:basedOn w:val="Calibri20Znak"/>
    <w:link w:val="Calibri12A2"/>
    <w:rsid w:val="00A644F8"/>
    <w:rPr>
      <w:b w:val="0"/>
      <w:color w:val="53565A"/>
      <w:sz w:val="24"/>
      <w:szCs w:val="22"/>
      <w:lang w:eastAsia="en-US"/>
    </w:rPr>
  </w:style>
  <w:style w:type="paragraph" w:customStyle="1" w:styleId="Calibri16">
    <w:name w:val="Calibri 16"/>
    <w:basedOn w:val="Calibri12A2"/>
    <w:link w:val="Calibri16Znak"/>
    <w:autoRedefine/>
    <w:qFormat/>
    <w:rsid w:val="00797608"/>
    <w:pPr>
      <w:spacing w:after="360"/>
      <w:jc w:val="center"/>
    </w:pPr>
    <w:rPr>
      <w:b/>
      <w:sz w:val="32"/>
    </w:rPr>
  </w:style>
  <w:style w:type="character" w:customStyle="1" w:styleId="Calibri16Znak">
    <w:name w:val="Calibri 16 Znak"/>
    <w:basedOn w:val="Calibri12A2Znak"/>
    <w:link w:val="Calibri16"/>
    <w:rsid w:val="00797608"/>
    <w:rPr>
      <w:b/>
      <w:color w:val="53565A"/>
      <w:sz w:val="3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5C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5C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E45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9302-BE37-4A7B-AF91-E6484681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263</TotalTime>
  <Pages>14</Pages>
  <Words>2739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Wzór_adresat podmiot zewnętrzny_wzór</vt:lpstr>
    </vt:vector>
  </TitlesOfParts>
  <Company/>
  <LinksUpToDate>false</LinksUpToDate>
  <CharactersWithSpaces>19137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Wzór_adresat podmiot zewnętrzny_wzór</dc:title>
  <dc:creator>Zieliński Sławomir</dc:creator>
  <cp:lastModifiedBy>Zieliński Sławomir</cp:lastModifiedBy>
  <cp:revision>41</cp:revision>
  <cp:lastPrinted>2019-11-07T11:21:00Z</cp:lastPrinted>
  <dcterms:created xsi:type="dcterms:W3CDTF">2021-09-17T08:53:00Z</dcterms:created>
  <dcterms:modified xsi:type="dcterms:W3CDTF">2021-12-16T11:52:00Z</dcterms:modified>
</cp:coreProperties>
</file>